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53D" w:rsidRPr="009B77A4" w:rsidRDefault="008F253D" w:rsidP="008F253D">
      <w:pPr>
        <w:jc w:val="center"/>
        <w:rPr>
          <w:rFonts w:cs="Arial"/>
          <w:b/>
          <w:sz w:val="32"/>
          <w:szCs w:val="26"/>
        </w:rPr>
      </w:pPr>
      <w:r w:rsidRPr="00A46BAB">
        <w:rPr>
          <w:rFonts w:cs="Arial"/>
          <w:b/>
          <w:sz w:val="32"/>
          <w:szCs w:val="26"/>
          <w:u w:val="single"/>
        </w:rPr>
        <w:t>FORMULARIO</w:t>
      </w:r>
    </w:p>
    <w:p w:rsidR="008F253D" w:rsidRDefault="008F253D" w:rsidP="008F253D">
      <w:pPr>
        <w:jc w:val="center"/>
        <w:rPr>
          <w:rFonts w:cs="Arial"/>
          <w:b/>
          <w:sz w:val="28"/>
          <w:szCs w:val="26"/>
        </w:rPr>
      </w:pPr>
    </w:p>
    <w:p w:rsidR="008F253D" w:rsidRPr="00A72EDD" w:rsidRDefault="008F253D" w:rsidP="008F253D">
      <w:pPr>
        <w:jc w:val="center"/>
        <w:rPr>
          <w:rFonts w:cs="Arial"/>
          <w:b/>
          <w:sz w:val="28"/>
          <w:szCs w:val="26"/>
        </w:rPr>
      </w:pPr>
      <w:r>
        <w:rPr>
          <w:rFonts w:cs="Arial"/>
          <w:b/>
          <w:sz w:val="28"/>
          <w:szCs w:val="26"/>
        </w:rPr>
        <w:t>SOLICITUD DE EXPLOTACION EXCLUSIVA DE RECURSOS BENTONICOS</w:t>
      </w:r>
    </w:p>
    <w:p w:rsidR="008F253D" w:rsidRPr="00A72EDD" w:rsidRDefault="008F253D" w:rsidP="008F253D">
      <w:pPr>
        <w:jc w:val="center"/>
        <w:rPr>
          <w:rFonts w:cs="Arial"/>
          <w:b/>
          <w:sz w:val="28"/>
          <w:szCs w:val="26"/>
        </w:rPr>
      </w:pPr>
      <w:r>
        <w:rPr>
          <w:rFonts w:cs="Arial"/>
          <w:b/>
          <w:sz w:val="28"/>
          <w:szCs w:val="26"/>
        </w:rPr>
        <w:t>EN PLAYA DE MAR DE SECTORES BAJO REGIMEN AMERB</w:t>
      </w:r>
    </w:p>
    <w:p w:rsidR="008F253D" w:rsidRPr="00134A41" w:rsidRDefault="008F253D" w:rsidP="008F253D"/>
    <w:p w:rsidR="008F253D" w:rsidRDefault="008F253D" w:rsidP="008F253D">
      <w:pPr>
        <w:jc w:val="center"/>
        <w:rPr>
          <w:rFonts w:cs="Arial"/>
          <w:b/>
          <w:color w:val="0000FF"/>
          <w:szCs w:val="26"/>
        </w:rPr>
      </w:pPr>
      <w:r w:rsidRPr="00753E66">
        <w:rPr>
          <w:rFonts w:cs="Arial"/>
          <w:b/>
          <w:color w:val="0000FF"/>
          <w:szCs w:val="26"/>
        </w:rPr>
        <w:t>(UTILIZAR LETRA IMPRENTA)</w:t>
      </w:r>
    </w:p>
    <w:p w:rsidR="008F253D" w:rsidRPr="00753E66" w:rsidRDefault="008F253D" w:rsidP="008F253D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36"/>
      </w:tblGrid>
      <w:tr w:rsidR="008F253D" w:rsidRPr="00753E66" w:rsidTr="008F253D">
        <w:trPr>
          <w:trHeight w:val="851"/>
        </w:trPr>
        <w:tc>
          <w:tcPr>
            <w:tcW w:w="5000" w:type="pct"/>
            <w:shd w:val="clear" w:color="auto" w:fill="F2F2F2"/>
            <w:vAlign w:val="center"/>
          </w:tcPr>
          <w:p w:rsidR="00850A32" w:rsidRDefault="008F253D" w:rsidP="008F253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8E567E">
              <w:rPr>
                <w:rFonts w:cs="Arial"/>
              </w:rPr>
              <w:t>Formulario para ser presentado ante</w:t>
            </w:r>
          </w:p>
          <w:p w:rsidR="00850A32" w:rsidRDefault="008F253D" w:rsidP="008F253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8E567E">
              <w:rPr>
                <w:rFonts w:cs="Arial"/>
                <w:b/>
              </w:rPr>
              <w:t xml:space="preserve">Subsecretaría de Pesca y Acuicultura </w:t>
            </w:r>
            <w:r w:rsidR="00850A32" w:rsidRPr="008E567E">
              <w:rPr>
                <w:rFonts w:cs="Arial"/>
              </w:rPr>
              <w:t>(Nivel Central o Direcciones Zonales de Pesca)</w:t>
            </w:r>
          </w:p>
          <w:p w:rsidR="008F253D" w:rsidRPr="00850A32" w:rsidRDefault="00850A32" w:rsidP="008F253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 xml:space="preserve">Servicio Nacional de Pesca y Acuicultura </w:t>
            </w:r>
            <w:r w:rsidRPr="00850A32">
              <w:rPr>
                <w:rFonts w:cs="Arial"/>
              </w:rPr>
              <w:t>(Oficinas regionales)</w:t>
            </w:r>
          </w:p>
          <w:p w:rsidR="008F253D" w:rsidRPr="00015B66" w:rsidRDefault="008F253D" w:rsidP="008F253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</w:p>
        </w:tc>
      </w:tr>
    </w:tbl>
    <w:p w:rsidR="008F253D" w:rsidRDefault="008F253D" w:rsidP="008F253D">
      <w:pPr>
        <w:rPr>
          <w:rFonts w:cs="Arial"/>
          <w:sz w:val="20"/>
        </w:rPr>
      </w:pPr>
    </w:p>
    <w:p w:rsidR="008F253D" w:rsidRPr="007D0479" w:rsidRDefault="008F253D" w:rsidP="008F253D">
      <w:pPr>
        <w:rPr>
          <w:b/>
        </w:rPr>
      </w:pPr>
      <w:r w:rsidRPr="007D0479">
        <w:rPr>
          <w:b/>
        </w:rPr>
        <w:t xml:space="preserve">REQUISITOS </w:t>
      </w:r>
      <w:r>
        <w:rPr>
          <w:b/>
        </w:rPr>
        <w:t xml:space="preserve">PARA PRESENTACIÓN DE </w:t>
      </w:r>
      <w:r w:rsidRPr="007D0479">
        <w:rPr>
          <w:b/>
        </w:rPr>
        <w:t>SOLICIT</w:t>
      </w:r>
      <w:r>
        <w:rPr>
          <w:b/>
        </w:rPr>
        <w:t>UDES</w:t>
      </w:r>
    </w:p>
    <w:p w:rsidR="008F253D" w:rsidRPr="00835CF5" w:rsidRDefault="008F253D" w:rsidP="008F253D"/>
    <w:p w:rsidR="008F253D" w:rsidRDefault="008F253D" w:rsidP="008F253D">
      <w:r>
        <w:t>La organización de pescadores artesanales que solicite acceso exclusivo de los recursos bentónicos presentes en la playa de mar colindante al AMERB bajo su titularidad deberá completar los siguientes antecedentes:</w:t>
      </w:r>
    </w:p>
    <w:p w:rsidR="008F253D" w:rsidRDefault="008F253D" w:rsidP="008F253D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1"/>
        <w:gridCol w:w="4432"/>
        <w:gridCol w:w="886"/>
        <w:gridCol w:w="2087"/>
      </w:tblGrid>
      <w:tr w:rsidR="008F253D" w:rsidRPr="00753E66" w:rsidTr="008F253D">
        <w:trPr>
          <w:trHeight w:val="475"/>
        </w:trPr>
        <w:tc>
          <w:tcPr>
            <w:tcW w:w="1197" w:type="pct"/>
            <w:shd w:val="clear" w:color="auto" w:fill="F2F2F2"/>
            <w:vAlign w:val="center"/>
          </w:tcPr>
          <w:p w:rsidR="008F253D" w:rsidRPr="00753E66" w:rsidRDefault="008F253D" w:rsidP="008F253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Nombre AMERB</w:t>
            </w:r>
          </w:p>
        </w:tc>
        <w:tc>
          <w:tcPr>
            <w:tcW w:w="2276" w:type="pct"/>
            <w:tcBorders>
              <w:right w:val="single" w:sz="4" w:space="0" w:color="auto"/>
            </w:tcBorders>
            <w:vAlign w:val="center"/>
          </w:tcPr>
          <w:p w:rsidR="008F253D" w:rsidRPr="00753E66" w:rsidRDefault="008F253D" w:rsidP="008F253D">
            <w:pPr>
              <w:rPr>
                <w:rFonts w:cs="Arial"/>
                <w:sz w:val="20"/>
              </w:rPr>
            </w:pP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253D" w:rsidRPr="00713886" w:rsidRDefault="008F253D" w:rsidP="008F253D">
            <w:pPr>
              <w:rPr>
                <w:rFonts w:cs="Arial"/>
                <w:b/>
                <w:sz w:val="20"/>
              </w:rPr>
            </w:pPr>
            <w:r w:rsidRPr="00713886">
              <w:rPr>
                <w:rFonts w:cs="Arial"/>
                <w:b/>
                <w:sz w:val="20"/>
              </w:rPr>
              <w:t>Región</w:t>
            </w:r>
          </w:p>
        </w:tc>
        <w:tc>
          <w:tcPr>
            <w:tcW w:w="1071" w:type="pct"/>
            <w:tcBorders>
              <w:left w:val="single" w:sz="4" w:space="0" w:color="auto"/>
            </w:tcBorders>
            <w:vAlign w:val="center"/>
          </w:tcPr>
          <w:p w:rsidR="008F253D" w:rsidRPr="00753E66" w:rsidRDefault="008F253D" w:rsidP="008F253D">
            <w:pPr>
              <w:rPr>
                <w:rFonts w:cs="Arial"/>
                <w:sz w:val="20"/>
              </w:rPr>
            </w:pPr>
          </w:p>
        </w:tc>
      </w:tr>
      <w:tr w:rsidR="008F253D" w:rsidRPr="00753E66" w:rsidTr="008F253D">
        <w:trPr>
          <w:trHeight w:val="425"/>
        </w:trPr>
        <w:tc>
          <w:tcPr>
            <w:tcW w:w="1197" w:type="pct"/>
            <w:shd w:val="clear" w:color="auto" w:fill="F2F2F2"/>
            <w:vAlign w:val="center"/>
          </w:tcPr>
          <w:p w:rsidR="008F253D" w:rsidRPr="00753E66" w:rsidRDefault="008F253D" w:rsidP="008F253D">
            <w:pPr>
              <w:rPr>
                <w:rFonts w:cs="Arial"/>
                <w:b/>
                <w:sz w:val="20"/>
              </w:rPr>
            </w:pPr>
            <w:r w:rsidRPr="00753E66">
              <w:rPr>
                <w:rFonts w:cs="Arial"/>
                <w:b/>
                <w:sz w:val="20"/>
              </w:rPr>
              <w:t>Fecha de presentación</w:t>
            </w:r>
          </w:p>
        </w:tc>
        <w:tc>
          <w:tcPr>
            <w:tcW w:w="3803" w:type="pct"/>
            <w:gridSpan w:val="3"/>
            <w:vAlign w:val="center"/>
          </w:tcPr>
          <w:p w:rsidR="008F253D" w:rsidRPr="00753E66" w:rsidRDefault="008F253D" w:rsidP="008F253D">
            <w:pPr>
              <w:rPr>
                <w:rFonts w:cs="Arial"/>
                <w:sz w:val="20"/>
              </w:rPr>
            </w:pPr>
          </w:p>
        </w:tc>
      </w:tr>
    </w:tbl>
    <w:p w:rsidR="008F253D" w:rsidRPr="00753E66" w:rsidRDefault="008F253D" w:rsidP="008F253D">
      <w:pPr>
        <w:rPr>
          <w:rFonts w:cs="Arial"/>
          <w:sz w:val="20"/>
        </w:rPr>
      </w:pPr>
    </w:p>
    <w:tbl>
      <w:tblPr>
        <w:tblpPr w:leftFromText="141" w:rightFromText="141" w:vertAnchor="text" w:horzAnchor="margin" w:tblpXSpec="center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/>
      </w:tblPr>
      <w:tblGrid>
        <w:gridCol w:w="9736"/>
      </w:tblGrid>
      <w:tr w:rsidR="008F253D" w:rsidRPr="00753E66" w:rsidTr="008F253D">
        <w:trPr>
          <w:trHeight w:val="494"/>
        </w:trPr>
        <w:tc>
          <w:tcPr>
            <w:tcW w:w="5000" w:type="pct"/>
            <w:shd w:val="clear" w:color="auto" w:fill="F2F2F2"/>
            <w:vAlign w:val="center"/>
          </w:tcPr>
          <w:p w:rsidR="008F253D" w:rsidRPr="00753E66" w:rsidRDefault="008F253D" w:rsidP="008F253D">
            <w:pPr>
              <w:jc w:val="center"/>
              <w:rPr>
                <w:rFonts w:cs="Arial"/>
                <w:b/>
                <w:sz w:val="20"/>
              </w:rPr>
            </w:pPr>
            <w:r w:rsidRPr="008E567E">
              <w:rPr>
                <w:rFonts w:cs="Arial"/>
                <w:b/>
                <w:color w:val="000000"/>
              </w:rPr>
              <w:t>Identificación de la(s) organización(es) de pescadores artesanales solicitante(s)</w:t>
            </w:r>
          </w:p>
        </w:tc>
      </w:tr>
    </w:tbl>
    <w:p w:rsidR="008F253D" w:rsidRPr="000F5B1B" w:rsidRDefault="008F253D" w:rsidP="008F253D">
      <w:pPr>
        <w:rPr>
          <w:rFonts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104"/>
        <w:gridCol w:w="2823"/>
      </w:tblGrid>
      <w:tr w:rsidR="008F253D" w:rsidRPr="00753E66" w:rsidTr="008F253D">
        <w:trPr>
          <w:trHeight w:val="733"/>
        </w:trPr>
        <w:tc>
          <w:tcPr>
            <w:tcW w:w="1956" w:type="pct"/>
            <w:vMerge w:val="restart"/>
            <w:shd w:val="clear" w:color="auto" w:fill="F2F2F2"/>
            <w:vAlign w:val="center"/>
          </w:tcPr>
          <w:p w:rsidR="008F253D" w:rsidRPr="00AF48EE" w:rsidRDefault="008F253D" w:rsidP="008F253D">
            <w:pPr>
              <w:rPr>
                <w:rFonts w:cs="Arial"/>
                <w:b/>
                <w:sz w:val="20"/>
                <w:szCs w:val="20"/>
              </w:rPr>
            </w:pPr>
            <w:r w:rsidRPr="00AF48EE">
              <w:rPr>
                <w:rFonts w:cs="Arial"/>
                <w:b/>
                <w:sz w:val="20"/>
                <w:szCs w:val="20"/>
              </w:rPr>
              <w:t>Nombre Organización (es)</w:t>
            </w:r>
          </w:p>
        </w:tc>
        <w:tc>
          <w:tcPr>
            <w:tcW w:w="3044" w:type="pct"/>
            <w:gridSpan w:val="2"/>
            <w:vAlign w:val="center"/>
          </w:tcPr>
          <w:p w:rsidR="008F253D" w:rsidRPr="00753E66" w:rsidRDefault="008F253D" w:rsidP="008F253D">
            <w:pPr>
              <w:numPr>
                <w:ilvl w:val="0"/>
                <w:numId w:val="27"/>
              </w:numPr>
              <w:rPr>
                <w:rFonts w:cs="Arial"/>
                <w:sz w:val="20"/>
              </w:rPr>
            </w:pPr>
          </w:p>
        </w:tc>
      </w:tr>
      <w:tr w:rsidR="008F253D" w:rsidRPr="00753E66" w:rsidTr="008F253D">
        <w:trPr>
          <w:trHeight w:val="701"/>
        </w:trPr>
        <w:tc>
          <w:tcPr>
            <w:tcW w:w="1956" w:type="pct"/>
            <w:vMerge/>
            <w:shd w:val="clear" w:color="auto" w:fill="F2F2F2"/>
            <w:vAlign w:val="center"/>
          </w:tcPr>
          <w:p w:rsidR="008F253D" w:rsidRPr="00AF48EE" w:rsidRDefault="008F253D" w:rsidP="008F253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44" w:type="pct"/>
            <w:gridSpan w:val="2"/>
            <w:vAlign w:val="center"/>
          </w:tcPr>
          <w:p w:rsidR="008F253D" w:rsidRPr="00753E66" w:rsidRDefault="008F253D" w:rsidP="008F253D">
            <w:pPr>
              <w:numPr>
                <w:ilvl w:val="0"/>
                <w:numId w:val="27"/>
              </w:numPr>
              <w:rPr>
                <w:rFonts w:cs="Arial"/>
                <w:sz w:val="20"/>
              </w:rPr>
            </w:pPr>
          </w:p>
        </w:tc>
      </w:tr>
      <w:tr w:rsidR="008F253D" w:rsidRPr="00753E66" w:rsidTr="008F253D">
        <w:trPr>
          <w:trHeight w:val="825"/>
        </w:trPr>
        <w:tc>
          <w:tcPr>
            <w:tcW w:w="1956" w:type="pct"/>
            <w:vMerge/>
            <w:shd w:val="clear" w:color="auto" w:fill="F2F2F2"/>
            <w:vAlign w:val="center"/>
          </w:tcPr>
          <w:p w:rsidR="008F253D" w:rsidRPr="00AF48EE" w:rsidRDefault="008F253D" w:rsidP="008F253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44" w:type="pct"/>
            <w:gridSpan w:val="2"/>
            <w:vAlign w:val="center"/>
          </w:tcPr>
          <w:p w:rsidR="008F253D" w:rsidRPr="00753E66" w:rsidRDefault="008F253D" w:rsidP="008F253D">
            <w:pPr>
              <w:numPr>
                <w:ilvl w:val="0"/>
                <w:numId w:val="27"/>
              </w:numPr>
              <w:rPr>
                <w:rFonts w:cs="Arial"/>
                <w:sz w:val="20"/>
              </w:rPr>
            </w:pPr>
          </w:p>
        </w:tc>
      </w:tr>
      <w:tr w:rsidR="008F253D" w:rsidRPr="00753E66" w:rsidTr="008F253D">
        <w:trPr>
          <w:trHeight w:val="850"/>
        </w:trPr>
        <w:tc>
          <w:tcPr>
            <w:tcW w:w="1956" w:type="pct"/>
            <w:shd w:val="clear" w:color="auto" w:fill="F2F2F2"/>
            <w:vAlign w:val="center"/>
          </w:tcPr>
          <w:p w:rsidR="008F253D" w:rsidRPr="00AF48EE" w:rsidRDefault="008F253D" w:rsidP="008F253D">
            <w:pPr>
              <w:jc w:val="left"/>
              <w:rPr>
                <w:rFonts w:cs="Arial"/>
                <w:b/>
                <w:sz w:val="20"/>
                <w:szCs w:val="20"/>
                <w:vertAlign w:val="superscript"/>
              </w:rPr>
            </w:pPr>
            <w:r w:rsidRPr="00AF48EE">
              <w:rPr>
                <w:rFonts w:cs="Arial"/>
                <w:b/>
                <w:sz w:val="20"/>
                <w:szCs w:val="20"/>
              </w:rPr>
              <w:t>RUT y ROA (Nro. y fecha) de organización (*)</w:t>
            </w:r>
          </w:p>
        </w:tc>
        <w:tc>
          <w:tcPr>
            <w:tcW w:w="1594" w:type="pct"/>
            <w:vAlign w:val="center"/>
          </w:tcPr>
          <w:p w:rsidR="008F253D" w:rsidRPr="005F5349" w:rsidRDefault="008F253D" w:rsidP="008F253D">
            <w:pPr>
              <w:jc w:val="center"/>
              <w:rPr>
                <w:rFonts w:cs="Arial"/>
                <w:color w:val="BFBFBF"/>
              </w:rPr>
            </w:pPr>
            <w:r w:rsidRPr="005F5349">
              <w:rPr>
                <w:rFonts w:cs="Arial"/>
                <w:color w:val="BFBFBF"/>
              </w:rPr>
              <w:t>RUT</w:t>
            </w:r>
          </w:p>
        </w:tc>
        <w:tc>
          <w:tcPr>
            <w:tcW w:w="1450" w:type="pct"/>
            <w:vAlign w:val="center"/>
          </w:tcPr>
          <w:p w:rsidR="008F253D" w:rsidRPr="005F5349" w:rsidRDefault="008F253D" w:rsidP="008F253D">
            <w:pPr>
              <w:jc w:val="center"/>
              <w:rPr>
                <w:rFonts w:cs="Arial"/>
                <w:color w:val="BFBFBF"/>
              </w:rPr>
            </w:pPr>
            <w:r w:rsidRPr="005F5349">
              <w:rPr>
                <w:rFonts w:cs="Arial"/>
                <w:color w:val="BFBFBF"/>
              </w:rPr>
              <w:t>R</w:t>
            </w:r>
            <w:r>
              <w:rPr>
                <w:rFonts w:cs="Arial"/>
                <w:color w:val="BFBFBF"/>
              </w:rPr>
              <w:t>O</w:t>
            </w:r>
            <w:r w:rsidRPr="005F5349">
              <w:rPr>
                <w:rFonts w:cs="Arial"/>
                <w:color w:val="BFBFBF"/>
              </w:rPr>
              <w:t>A (NRO. y Fecha)</w:t>
            </w:r>
          </w:p>
        </w:tc>
      </w:tr>
      <w:tr w:rsidR="008F253D" w:rsidRPr="00753E66" w:rsidTr="008F253D">
        <w:trPr>
          <w:trHeight w:val="602"/>
        </w:trPr>
        <w:tc>
          <w:tcPr>
            <w:tcW w:w="1956" w:type="pct"/>
            <w:shd w:val="clear" w:color="auto" w:fill="F2F2F2"/>
            <w:vAlign w:val="center"/>
          </w:tcPr>
          <w:p w:rsidR="008F253D" w:rsidRPr="00AF48EE" w:rsidRDefault="008F253D" w:rsidP="008F253D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AF48EE">
              <w:rPr>
                <w:rFonts w:cs="Arial"/>
                <w:b/>
                <w:sz w:val="20"/>
                <w:szCs w:val="20"/>
              </w:rPr>
              <w:t>Domicilio urbano de la organización (*)</w:t>
            </w:r>
          </w:p>
        </w:tc>
        <w:tc>
          <w:tcPr>
            <w:tcW w:w="3044" w:type="pct"/>
            <w:gridSpan w:val="2"/>
            <w:vAlign w:val="center"/>
          </w:tcPr>
          <w:p w:rsidR="008F253D" w:rsidRPr="00753E66" w:rsidRDefault="008F253D" w:rsidP="008F253D"/>
        </w:tc>
      </w:tr>
      <w:tr w:rsidR="008F253D" w:rsidRPr="00753E66" w:rsidTr="008F253D">
        <w:trPr>
          <w:trHeight w:val="554"/>
        </w:trPr>
        <w:tc>
          <w:tcPr>
            <w:tcW w:w="1956" w:type="pct"/>
            <w:shd w:val="clear" w:color="auto" w:fill="F2F2F2"/>
            <w:vAlign w:val="center"/>
          </w:tcPr>
          <w:p w:rsidR="008F253D" w:rsidRPr="00AF48EE" w:rsidRDefault="008F253D" w:rsidP="00850A3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AF48EE">
              <w:rPr>
                <w:rFonts w:cs="Arial"/>
                <w:b/>
                <w:sz w:val="20"/>
                <w:szCs w:val="20"/>
              </w:rPr>
              <w:t xml:space="preserve">Teléfono </w:t>
            </w:r>
            <w:r w:rsidR="00850A32">
              <w:rPr>
                <w:rFonts w:cs="Arial"/>
                <w:b/>
                <w:sz w:val="20"/>
                <w:szCs w:val="20"/>
              </w:rPr>
              <w:t>de contacto</w:t>
            </w:r>
            <w:r w:rsidRPr="00AF48EE">
              <w:rPr>
                <w:rFonts w:cs="Arial"/>
                <w:b/>
                <w:sz w:val="20"/>
                <w:szCs w:val="20"/>
              </w:rPr>
              <w:t xml:space="preserve"> (*)</w:t>
            </w:r>
          </w:p>
        </w:tc>
        <w:tc>
          <w:tcPr>
            <w:tcW w:w="3044" w:type="pct"/>
            <w:gridSpan w:val="2"/>
            <w:vAlign w:val="center"/>
          </w:tcPr>
          <w:p w:rsidR="008F253D" w:rsidRPr="00753E66" w:rsidRDefault="008F253D" w:rsidP="008F253D"/>
        </w:tc>
      </w:tr>
      <w:tr w:rsidR="008F253D" w:rsidRPr="00753E66" w:rsidTr="008F253D">
        <w:trPr>
          <w:trHeight w:val="516"/>
        </w:trPr>
        <w:tc>
          <w:tcPr>
            <w:tcW w:w="1956" w:type="pct"/>
            <w:shd w:val="clear" w:color="auto" w:fill="F2F2F2"/>
            <w:vAlign w:val="center"/>
          </w:tcPr>
          <w:p w:rsidR="008F253D" w:rsidRPr="00AF48EE" w:rsidRDefault="008F253D" w:rsidP="008F253D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AF48EE">
              <w:rPr>
                <w:rFonts w:cs="Arial"/>
                <w:b/>
                <w:sz w:val="20"/>
                <w:szCs w:val="20"/>
              </w:rPr>
              <w:t>Correo Electrónico Organización (*)</w:t>
            </w:r>
          </w:p>
        </w:tc>
        <w:tc>
          <w:tcPr>
            <w:tcW w:w="3044" w:type="pct"/>
            <w:gridSpan w:val="2"/>
            <w:vAlign w:val="center"/>
          </w:tcPr>
          <w:p w:rsidR="008F253D" w:rsidRPr="00753E66" w:rsidRDefault="008F253D" w:rsidP="008F253D"/>
        </w:tc>
      </w:tr>
      <w:tr w:rsidR="008F253D" w:rsidRPr="00753E66" w:rsidTr="008F253D">
        <w:trPr>
          <w:trHeight w:val="451"/>
        </w:trPr>
        <w:tc>
          <w:tcPr>
            <w:tcW w:w="1956" w:type="pct"/>
            <w:shd w:val="clear" w:color="auto" w:fill="F2F2F2"/>
            <w:vAlign w:val="center"/>
          </w:tcPr>
          <w:p w:rsidR="008F253D" w:rsidRPr="00AF48EE" w:rsidRDefault="008F253D" w:rsidP="008F253D">
            <w:pPr>
              <w:rPr>
                <w:rFonts w:cs="Arial"/>
                <w:b/>
                <w:sz w:val="20"/>
                <w:szCs w:val="20"/>
              </w:rPr>
            </w:pPr>
            <w:r w:rsidRPr="00AF48EE">
              <w:rPr>
                <w:rFonts w:cs="Arial"/>
                <w:b/>
                <w:sz w:val="20"/>
                <w:szCs w:val="20"/>
              </w:rPr>
              <w:t xml:space="preserve">Otros datos de contacto </w:t>
            </w:r>
          </w:p>
        </w:tc>
        <w:tc>
          <w:tcPr>
            <w:tcW w:w="3044" w:type="pct"/>
            <w:gridSpan w:val="2"/>
            <w:vAlign w:val="center"/>
          </w:tcPr>
          <w:p w:rsidR="008F253D" w:rsidRPr="00753E66" w:rsidRDefault="008F253D" w:rsidP="008F253D"/>
        </w:tc>
      </w:tr>
    </w:tbl>
    <w:p w:rsidR="008F253D" w:rsidRPr="000F5B1B" w:rsidRDefault="008F253D" w:rsidP="008F253D">
      <w:pPr>
        <w:rPr>
          <w:rFonts w:cs="Arial"/>
          <w:iCs/>
          <w:sz w:val="10"/>
          <w:szCs w:val="10"/>
        </w:rPr>
      </w:pPr>
    </w:p>
    <w:p w:rsidR="00E9252A" w:rsidRDefault="008F253D" w:rsidP="008F253D">
      <w:pPr>
        <w:rPr>
          <w:rFonts w:cs="Arial"/>
          <w:i/>
          <w:iCs/>
          <w:sz w:val="20"/>
        </w:rPr>
      </w:pPr>
      <w:r w:rsidRPr="00753E66">
        <w:rPr>
          <w:rFonts w:cs="Arial"/>
          <w:i/>
          <w:iCs/>
          <w:sz w:val="20"/>
        </w:rPr>
        <w:t xml:space="preserve">(*) </w:t>
      </w:r>
      <w:r>
        <w:rPr>
          <w:rFonts w:cs="Arial"/>
          <w:i/>
          <w:iCs/>
          <w:sz w:val="20"/>
        </w:rPr>
        <w:t xml:space="preserve">Estos campos son obligatorios. </w:t>
      </w:r>
      <w:r w:rsidRPr="00753E66">
        <w:rPr>
          <w:rFonts w:cs="Arial"/>
          <w:i/>
          <w:iCs/>
          <w:sz w:val="20"/>
        </w:rPr>
        <w:t xml:space="preserve">En el caso de haber más de una organización, sólo se debe indicar </w:t>
      </w:r>
      <w:r>
        <w:rPr>
          <w:rFonts w:cs="Arial"/>
          <w:i/>
          <w:iCs/>
          <w:sz w:val="20"/>
        </w:rPr>
        <w:t>los datos de contacto de una de ellas.</w:t>
      </w:r>
    </w:p>
    <w:p w:rsidR="00E9252A" w:rsidRDefault="00E9252A" w:rsidP="008F253D">
      <w:pPr>
        <w:rPr>
          <w:rFonts w:cs="Arial"/>
          <w:i/>
          <w:iCs/>
          <w:sz w:val="20"/>
        </w:rPr>
        <w:sectPr w:rsidR="00E9252A" w:rsidSect="00AA1474">
          <w:footerReference w:type="default" r:id="rId8"/>
          <w:headerReference w:type="first" r:id="rId9"/>
          <w:footerReference w:type="first" r:id="rId10"/>
          <w:pgSz w:w="12242" w:h="18722" w:code="155"/>
          <w:pgMar w:top="2713" w:right="1304" w:bottom="1304" w:left="1418" w:header="709" w:footer="709" w:gutter="0"/>
          <w:pgNumType w:start="1"/>
          <w:cols w:space="708"/>
          <w:titlePg/>
          <w:docGrid w:linePitch="360"/>
        </w:sectPr>
      </w:pPr>
    </w:p>
    <w:p w:rsidR="008F253D" w:rsidRDefault="008F253D" w:rsidP="008F253D">
      <w:pPr>
        <w:rPr>
          <w:rFonts w:cs="Arial"/>
          <w:sz w:val="20"/>
        </w:rPr>
      </w:pPr>
    </w:p>
    <w:p w:rsidR="00EF1D29" w:rsidRDefault="00EF1D29" w:rsidP="008F253D">
      <w:pPr>
        <w:rPr>
          <w:rFonts w:cs="Arial"/>
          <w:sz w:val="20"/>
        </w:rPr>
      </w:pPr>
    </w:p>
    <w:p w:rsidR="00793D47" w:rsidRDefault="00793D47" w:rsidP="008F253D">
      <w:pPr>
        <w:rPr>
          <w:rFonts w:cs="Arial"/>
          <w:sz w:val="20"/>
        </w:rPr>
      </w:pPr>
    </w:p>
    <w:tbl>
      <w:tblPr>
        <w:tblpPr w:leftFromText="141" w:rightFromText="141" w:vertAnchor="text" w:horzAnchor="margin" w:tblpXSpec="center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/>
      </w:tblPr>
      <w:tblGrid>
        <w:gridCol w:w="9736"/>
      </w:tblGrid>
      <w:tr w:rsidR="00115AEF" w:rsidRPr="00753E66" w:rsidTr="00115AEF">
        <w:trPr>
          <w:trHeight w:val="494"/>
        </w:trPr>
        <w:tc>
          <w:tcPr>
            <w:tcW w:w="5000" w:type="pct"/>
            <w:shd w:val="clear" w:color="auto" w:fill="F2F2F2"/>
            <w:vAlign w:val="center"/>
          </w:tcPr>
          <w:p w:rsidR="00115AEF" w:rsidRPr="00753E66" w:rsidRDefault="00115AEF" w:rsidP="00115AEF">
            <w:pPr>
              <w:jc w:val="center"/>
              <w:rPr>
                <w:rFonts w:cs="Arial"/>
                <w:b/>
                <w:sz w:val="20"/>
              </w:rPr>
            </w:pPr>
            <w:r w:rsidRPr="009B77A4">
              <w:rPr>
                <w:rFonts w:cs="Arial"/>
                <w:b/>
                <w:color w:val="000000"/>
              </w:rPr>
              <w:t>Identificación de los representantes legales de la(s) organización(es) solicitante(s)</w:t>
            </w:r>
          </w:p>
        </w:tc>
      </w:tr>
    </w:tbl>
    <w:p w:rsidR="00115AEF" w:rsidRDefault="00115AEF" w:rsidP="008F253D">
      <w:pPr>
        <w:rPr>
          <w:rFonts w:cs="Arial"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2"/>
        <w:gridCol w:w="4249"/>
        <w:gridCol w:w="1334"/>
        <w:gridCol w:w="1622"/>
        <w:gridCol w:w="1789"/>
      </w:tblGrid>
      <w:tr w:rsidR="008F253D" w:rsidRPr="00753E66" w:rsidTr="008F253D">
        <w:trPr>
          <w:trHeight w:val="374"/>
        </w:trPr>
        <w:tc>
          <w:tcPr>
            <w:tcW w:w="381" w:type="pct"/>
            <w:shd w:val="clear" w:color="auto" w:fill="D9D9D9"/>
            <w:vAlign w:val="center"/>
          </w:tcPr>
          <w:p w:rsidR="008F253D" w:rsidRPr="00753E66" w:rsidRDefault="008F253D" w:rsidP="008F253D">
            <w:pPr>
              <w:jc w:val="center"/>
              <w:rPr>
                <w:rFonts w:cs="Arial"/>
                <w:b/>
                <w:sz w:val="20"/>
              </w:rPr>
            </w:pPr>
            <w:r w:rsidRPr="00753E66">
              <w:rPr>
                <w:rFonts w:cs="Arial"/>
                <w:b/>
                <w:sz w:val="20"/>
              </w:rPr>
              <w:t>Nro.</w:t>
            </w:r>
          </w:p>
        </w:tc>
        <w:tc>
          <w:tcPr>
            <w:tcW w:w="2182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F253D" w:rsidRPr="00753E66" w:rsidRDefault="008F253D" w:rsidP="008F253D">
            <w:pPr>
              <w:jc w:val="center"/>
              <w:rPr>
                <w:rFonts w:cs="Arial"/>
                <w:b/>
                <w:sz w:val="20"/>
              </w:rPr>
            </w:pPr>
            <w:r w:rsidRPr="00753E66">
              <w:rPr>
                <w:rFonts w:cs="Arial"/>
                <w:b/>
                <w:sz w:val="20"/>
              </w:rPr>
              <w:t xml:space="preserve">Nombre </w:t>
            </w:r>
            <w:r>
              <w:rPr>
                <w:rFonts w:cs="Arial"/>
                <w:b/>
                <w:sz w:val="20"/>
              </w:rPr>
              <w:t>completo</w:t>
            </w:r>
          </w:p>
        </w:tc>
        <w:tc>
          <w:tcPr>
            <w:tcW w:w="685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F253D" w:rsidRPr="00753E66" w:rsidRDefault="008F253D" w:rsidP="008F253D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Cargo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8F253D" w:rsidRPr="00753E66" w:rsidRDefault="008F253D" w:rsidP="008F253D">
            <w:pPr>
              <w:jc w:val="center"/>
              <w:rPr>
                <w:rFonts w:cs="Arial"/>
                <w:b/>
                <w:sz w:val="20"/>
              </w:rPr>
            </w:pPr>
            <w:r w:rsidRPr="00753E66">
              <w:rPr>
                <w:rFonts w:cs="Arial"/>
                <w:b/>
                <w:sz w:val="20"/>
              </w:rPr>
              <w:t>Rut</w:t>
            </w:r>
          </w:p>
        </w:tc>
        <w:tc>
          <w:tcPr>
            <w:tcW w:w="919" w:type="pct"/>
            <w:shd w:val="clear" w:color="auto" w:fill="D9D9D9"/>
            <w:vAlign w:val="center"/>
          </w:tcPr>
          <w:p w:rsidR="008F253D" w:rsidRPr="00753E66" w:rsidRDefault="008F253D" w:rsidP="008F253D">
            <w:pPr>
              <w:jc w:val="center"/>
              <w:rPr>
                <w:rFonts w:cs="Arial"/>
                <w:b/>
                <w:sz w:val="20"/>
              </w:rPr>
            </w:pPr>
            <w:r w:rsidRPr="00753E66">
              <w:rPr>
                <w:rFonts w:cs="Arial"/>
                <w:b/>
                <w:sz w:val="20"/>
              </w:rPr>
              <w:t>Firma</w:t>
            </w:r>
          </w:p>
        </w:tc>
      </w:tr>
      <w:tr w:rsidR="008F253D" w:rsidRPr="00753E66" w:rsidTr="008F253D">
        <w:trPr>
          <w:trHeight w:hRule="exact" w:val="567"/>
        </w:trPr>
        <w:tc>
          <w:tcPr>
            <w:tcW w:w="381" w:type="pct"/>
            <w:vAlign w:val="center"/>
          </w:tcPr>
          <w:p w:rsidR="008F253D" w:rsidRPr="00753E66" w:rsidRDefault="008F253D" w:rsidP="008F253D">
            <w:pPr>
              <w:jc w:val="center"/>
              <w:rPr>
                <w:rFonts w:cs="Arial"/>
                <w:sz w:val="20"/>
              </w:rPr>
            </w:pPr>
            <w:r w:rsidRPr="00753E66">
              <w:rPr>
                <w:rFonts w:cs="Arial"/>
                <w:sz w:val="20"/>
              </w:rPr>
              <w:t>1</w:t>
            </w:r>
          </w:p>
        </w:tc>
        <w:tc>
          <w:tcPr>
            <w:tcW w:w="2182" w:type="pct"/>
            <w:tcBorders>
              <w:right w:val="single" w:sz="4" w:space="0" w:color="auto"/>
            </w:tcBorders>
            <w:vAlign w:val="center"/>
          </w:tcPr>
          <w:p w:rsidR="008F253D" w:rsidRPr="00753E66" w:rsidRDefault="008F253D" w:rsidP="008F253D">
            <w:pPr>
              <w:rPr>
                <w:rFonts w:cs="Arial"/>
                <w:sz w:val="20"/>
              </w:rPr>
            </w:pPr>
          </w:p>
        </w:tc>
        <w:tc>
          <w:tcPr>
            <w:tcW w:w="685" w:type="pct"/>
            <w:tcBorders>
              <w:left w:val="single" w:sz="4" w:space="0" w:color="auto"/>
            </w:tcBorders>
            <w:vAlign w:val="center"/>
          </w:tcPr>
          <w:p w:rsidR="008F253D" w:rsidRPr="00753E66" w:rsidRDefault="008F253D" w:rsidP="008F253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Presidente</w:t>
            </w:r>
          </w:p>
        </w:tc>
        <w:tc>
          <w:tcPr>
            <w:tcW w:w="833" w:type="pct"/>
            <w:vAlign w:val="center"/>
          </w:tcPr>
          <w:p w:rsidR="008F253D" w:rsidRPr="00753E66" w:rsidRDefault="008F253D" w:rsidP="008F253D">
            <w:pPr>
              <w:rPr>
                <w:rFonts w:cs="Arial"/>
                <w:sz w:val="20"/>
              </w:rPr>
            </w:pPr>
          </w:p>
        </w:tc>
        <w:tc>
          <w:tcPr>
            <w:tcW w:w="919" w:type="pct"/>
            <w:vAlign w:val="center"/>
          </w:tcPr>
          <w:p w:rsidR="008F253D" w:rsidRPr="00753E66" w:rsidRDefault="008F253D" w:rsidP="008F253D">
            <w:pPr>
              <w:rPr>
                <w:rFonts w:cs="Arial"/>
                <w:sz w:val="20"/>
              </w:rPr>
            </w:pPr>
          </w:p>
        </w:tc>
      </w:tr>
      <w:tr w:rsidR="008F253D" w:rsidRPr="00753E66" w:rsidTr="008F253D">
        <w:trPr>
          <w:trHeight w:hRule="exact" w:val="567"/>
        </w:trPr>
        <w:tc>
          <w:tcPr>
            <w:tcW w:w="381" w:type="pct"/>
            <w:vAlign w:val="center"/>
          </w:tcPr>
          <w:p w:rsidR="008F253D" w:rsidRPr="00753E66" w:rsidRDefault="008F253D" w:rsidP="008F253D">
            <w:pPr>
              <w:jc w:val="center"/>
              <w:rPr>
                <w:rFonts w:cs="Arial"/>
                <w:sz w:val="20"/>
              </w:rPr>
            </w:pPr>
            <w:r w:rsidRPr="00753E66">
              <w:rPr>
                <w:rFonts w:cs="Arial"/>
                <w:sz w:val="20"/>
              </w:rPr>
              <w:t>2</w:t>
            </w:r>
          </w:p>
        </w:tc>
        <w:tc>
          <w:tcPr>
            <w:tcW w:w="2182" w:type="pct"/>
            <w:tcBorders>
              <w:right w:val="single" w:sz="4" w:space="0" w:color="auto"/>
            </w:tcBorders>
            <w:vAlign w:val="center"/>
          </w:tcPr>
          <w:p w:rsidR="008F253D" w:rsidRPr="00753E66" w:rsidRDefault="008F253D" w:rsidP="008F253D">
            <w:pPr>
              <w:rPr>
                <w:rFonts w:cs="Arial"/>
                <w:sz w:val="20"/>
              </w:rPr>
            </w:pPr>
          </w:p>
        </w:tc>
        <w:tc>
          <w:tcPr>
            <w:tcW w:w="685" w:type="pct"/>
            <w:tcBorders>
              <w:left w:val="single" w:sz="4" w:space="0" w:color="auto"/>
            </w:tcBorders>
            <w:vAlign w:val="center"/>
          </w:tcPr>
          <w:p w:rsidR="008F253D" w:rsidRPr="00753E66" w:rsidRDefault="008F253D" w:rsidP="008F253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Secretario</w:t>
            </w:r>
          </w:p>
        </w:tc>
        <w:tc>
          <w:tcPr>
            <w:tcW w:w="833" w:type="pct"/>
            <w:vAlign w:val="center"/>
          </w:tcPr>
          <w:p w:rsidR="008F253D" w:rsidRPr="00753E66" w:rsidRDefault="008F253D" w:rsidP="008F253D">
            <w:pPr>
              <w:rPr>
                <w:rFonts w:cs="Arial"/>
                <w:sz w:val="20"/>
              </w:rPr>
            </w:pPr>
          </w:p>
        </w:tc>
        <w:tc>
          <w:tcPr>
            <w:tcW w:w="919" w:type="pct"/>
            <w:vAlign w:val="center"/>
          </w:tcPr>
          <w:p w:rsidR="008F253D" w:rsidRPr="00753E66" w:rsidRDefault="008F253D" w:rsidP="008F253D">
            <w:pPr>
              <w:rPr>
                <w:rFonts w:cs="Arial"/>
                <w:sz w:val="20"/>
              </w:rPr>
            </w:pPr>
          </w:p>
        </w:tc>
      </w:tr>
      <w:tr w:rsidR="008F253D" w:rsidRPr="00753E66" w:rsidTr="008F253D">
        <w:trPr>
          <w:trHeight w:hRule="exact" w:val="567"/>
        </w:trPr>
        <w:tc>
          <w:tcPr>
            <w:tcW w:w="381" w:type="pct"/>
            <w:vAlign w:val="center"/>
          </w:tcPr>
          <w:p w:rsidR="008F253D" w:rsidRPr="00753E66" w:rsidRDefault="008F253D" w:rsidP="008F253D">
            <w:pPr>
              <w:jc w:val="center"/>
              <w:rPr>
                <w:rFonts w:cs="Arial"/>
                <w:sz w:val="20"/>
              </w:rPr>
            </w:pPr>
            <w:r w:rsidRPr="00753E66">
              <w:rPr>
                <w:rFonts w:cs="Arial"/>
                <w:sz w:val="20"/>
              </w:rPr>
              <w:t>3</w:t>
            </w:r>
          </w:p>
        </w:tc>
        <w:tc>
          <w:tcPr>
            <w:tcW w:w="2182" w:type="pct"/>
            <w:tcBorders>
              <w:right w:val="single" w:sz="4" w:space="0" w:color="auto"/>
            </w:tcBorders>
            <w:vAlign w:val="center"/>
          </w:tcPr>
          <w:p w:rsidR="008F253D" w:rsidRPr="00753E66" w:rsidRDefault="008F253D" w:rsidP="008F253D">
            <w:pPr>
              <w:rPr>
                <w:rFonts w:cs="Arial"/>
                <w:sz w:val="20"/>
              </w:rPr>
            </w:pPr>
          </w:p>
        </w:tc>
        <w:tc>
          <w:tcPr>
            <w:tcW w:w="685" w:type="pct"/>
            <w:tcBorders>
              <w:left w:val="single" w:sz="4" w:space="0" w:color="auto"/>
            </w:tcBorders>
            <w:vAlign w:val="center"/>
          </w:tcPr>
          <w:p w:rsidR="008F253D" w:rsidRPr="00753E66" w:rsidRDefault="008F253D" w:rsidP="008F253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Tesorero</w:t>
            </w:r>
          </w:p>
        </w:tc>
        <w:tc>
          <w:tcPr>
            <w:tcW w:w="833" w:type="pct"/>
            <w:vAlign w:val="center"/>
          </w:tcPr>
          <w:p w:rsidR="008F253D" w:rsidRPr="00753E66" w:rsidRDefault="008F253D" w:rsidP="008F253D">
            <w:pPr>
              <w:rPr>
                <w:rFonts w:cs="Arial"/>
                <w:sz w:val="20"/>
              </w:rPr>
            </w:pPr>
          </w:p>
        </w:tc>
        <w:tc>
          <w:tcPr>
            <w:tcW w:w="919" w:type="pct"/>
            <w:vAlign w:val="center"/>
          </w:tcPr>
          <w:p w:rsidR="008F253D" w:rsidRPr="00753E66" w:rsidRDefault="008F253D" w:rsidP="008F253D">
            <w:pPr>
              <w:rPr>
                <w:rFonts w:cs="Arial"/>
                <w:sz w:val="20"/>
              </w:rPr>
            </w:pPr>
          </w:p>
        </w:tc>
      </w:tr>
    </w:tbl>
    <w:p w:rsidR="008F253D" w:rsidRDefault="008F253D" w:rsidP="008F253D">
      <w:pPr>
        <w:rPr>
          <w:rFonts w:cs="Arial"/>
          <w:sz w:val="20"/>
        </w:rPr>
      </w:pPr>
    </w:p>
    <w:p w:rsidR="00850A32" w:rsidRDefault="00850A32" w:rsidP="008F253D">
      <w:pPr>
        <w:rPr>
          <w:rFonts w:cs="Arial"/>
          <w:sz w:val="20"/>
        </w:rPr>
      </w:pPr>
      <w:r>
        <w:rPr>
          <w:rFonts w:cs="Arial"/>
          <w:sz w:val="20"/>
        </w:rPr>
        <w:t xml:space="preserve">Se deberá adjuntar </w:t>
      </w:r>
      <w:r w:rsidR="00D622A6" w:rsidRPr="00D622A6">
        <w:rPr>
          <w:rFonts w:cs="Arial"/>
          <w:b/>
          <w:sz w:val="20"/>
        </w:rPr>
        <w:t>Certificado de Vigencia</w:t>
      </w:r>
      <w:r>
        <w:rPr>
          <w:rFonts w:cs="Arial"/>
          <w:sz w:val="20"/>
        </w:rPr>
        <w:t xml:space="preserve"> de la Organización, donde conste su directiva y/o representantes legales y Acta de la Asamblea en que la Organización acordó solicitar el uso exclusivo de recursos bentónicos en la playa de mar contigua a su AMERB.</w:t>
      </w:r>
    </w:p>
    <w:p w:rsidR="00850A32" w:rsidRDefault="00850A32" w:rsidP="008F253D">
      <w:pPr>
        <w:rPr>
          <w:rFonts w:cs="Arial"/>
          <w:sz w:val="20"/>
        </w:rPr>
      </w:pPr>
    </w:p>
    <w:p w:rsidR="008F253D" w:rsidRPr="00753E66" w:rsidRDefault="008F253D" w:rsidP="008F253D">
      <w:pPr>
        <w:rPr>
          <w:rFonts w:cs="Arial"/>
          <w:sz w:val="20"/>
        </w:rPr>
      </w:pPr>
    </w:p>
    <w:tbl>
      <w:tblPr>
        <w:tblpPr w:leftFromText="141" w:rightFromText="141" w:vertAnchor="text" w:horzAnchor="margin" w:tblpXSpec="center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/>
      </w:tblPr>
      <w:tblGrid>
        <w:gridCol w:w="9736"/>
      </w:tblGrid>
      <w:tr w:rsidR="008F253D" w:rsidRPr="00753E66" w:rsidTr="00115AEF">
        <w:trPr>
          <w:trHeight w:val="494"/>
        </w:trPr>
        <w:tc>
          <w:tcPr>
            <w:tcW w:w="5000" w:type="pct"/>
            <w:shd w:val="clear" w:color="auto" w:fill="F2F2F2"/>
            <w:vAlign w:val="center"/>
          </w:tcPr>
          <w:p w:rsidR="008F253D" w:rsidRPr="00753E66" w:rsidRDefault="008F253D" w:rsidP="00850A32">
            <w:pPr>
              <w:jc w:val="center"/>
              <w:rPr>
                <w:rFonts w:cs="Arial"/>
                <w:b/>
                <w:sz w:val="20"/>
              </w:rPr>
            </w:pPr>
            <w:r w:rsidRPr="009B77A4">
              <w:rPr>
                <w:rFonts w:cs="Arial"/>
                <w:b/>
                <w:color w:val="000000"/>
              </w:rPr>
              <w:t>Identificación de</w:t>
            </w:r>
            <w:r w:rsidR="00850A32">
              <w:rPr>
                <w:rFonts w:cs="Arial"/>
                <w:b/>
                <w:color w:val="000000"/>
              </w:rPr>
              <w:t xml:space="preserve"> playa de mar (</w:t>
            </w:r>
            <w:proofErr w:type="spellStart"/>
            <w:r w:rsidRPr="009B77A4">
              <w:rPr>
                <w:rFonts w:cs="Arial"/>
                <w:b/>
                <w:color w:val="000000"/>
              </w:rPr>
              <w:t>intermareal</w:t>
            </w:r>
            <w:proofErr w:type="spellEnd"/>
            <w:r w:rsidR="00850A32">
              <w:rPr>
                <w:rFonts w:cs="Arial"/>
                <w:b/>
                <w:color w:val="000000"/>
              </w:rPr>
              <w:t>)</w:t>
            </w:r>
            <w:r w:rsidRPr="009B77A4">
              <w:rPr>
                <w:rFonts w:cs="Arial"/>
                <w:b/>
                <w:color w:val="000000"/>
              </w:rPr>
              <w:t xml:space="preserve"> solicitad</w:t>
            </w:r>
            <w:r w:rsidR="00850A32">
              <w:rPr>
                <w:rFonts w:cs="Arial"/>
                <w:b/>
                <w:color w:val="000000"/>
              </w:rPr>
              <w:t>a</w:t>
            </w:r>
          </w:p>
        </w:tc>
      </w:tr>
    </w:tbl>
    <w:p w:rsidR="008F253D" w:rsidRPr="00456704" w:rsidRDefault="008F253D" w:rsidP="008F253D">
      <w:pPr>
        <w:rPr>
          <w:sz w:val="10"/>
          <w:szCs w:val="10"/>
        </w:rPr>
      </w:pPr>
    </w:p>
    <w:p w:rsidR="008F253D" w:rsidRPr="002C71C9" w:rsidRDefault="008F253D" w:rsidP="008F253D">
      <w:r w:rsidRPr="002C71C9">
        <w:t>Se deberá adjuntar figura del espacio solicitado. En el caso que se solicite sólo una fracción de</w:t>
      </w:r>
      <w:r w:rsidR="00850A32">
        <w:t xml:space="preserve"> </w:t>
      </w:r>
      <w:r w:rsidRPr="002C71C9">
        <w:t>l</w:t>
      </w:r>
      <w:r w:rsidR="00850A32">
        <w:t>a</w:t>
      </w:r>
      <w:r w:rsidRPr="002C71C9">
        <w:t xml:space="preserve"> </w:t>
      </w:r>
      <w:r w:rsidR="00850A32">
        <w:t>playa de mar (</w:t>
      </w:r>
      <w:proofErr w:type="spellStart"/>
      <w:r w:rsidRPr="002C71C9">
        <w:t>intermareal</w:t>
      </w:r>
      <w:proofErr w:type="spellEnd"/>
      <w:r w:rsidR="00850A32">
        <w:t>)</w:t>
      </w:r>
      <w:r w:rsidRPr="002C71C9">
        <w:t>, deberá señalarlo gráficamente sobre la carta base en la que se encuentra decretada el AMERB, o bien utilizar cartografía o imágenes satelitales basadas en Datum WGS-84, pudiendo indicar las coordenadas referenciales de tal espacio.</w:t>
      </w:r>
      <w:r w:rsidR="00850A32">
        <w:t xml:space="preserve"> Para este efecto se recomienda utilizar la herramienta gráfica disponible en el sitio WEB de la Subsecretaría de Pesca</w:t>
      </w:r>
      <w:r w:rsidR="00B724C8">
        <w:t xml:space="preserve"> </w:t>
      </w:r>
      <w:hyperlink r:id="rId11" w:history="1">
        <w:r w:rsidR="00B724C8" w:rsidRPr="00DE6FDF">
          <w:rPr>
            <w:rStyle w:val="Hipervnculo"/>
          </w:rPr>
          <w:t>(www.subpesca.cl</w:t>
        </w:r>
      </w:hyperlink>
      <w:r w:rsidR="00B724C8">
        <w:t>)</w:t>
      </w:r>
      <w:r w:rsidR="00850A32">
        <w:t>.</w:t>
      </w:r>
    </w:p>
    <w:p w:rsidR="008F253D" w:rsidRDefault="008F253D" w:rsidP="008F253D">
      <w:pPr>
        <w:rPr>
          <w:rFonts w:cs="Arial"/>
          <w:sz w:val="20"/>
        </w:rPr>
      </w:pPr>
    </w:p>
    <w:p w:rsidR="008F253D" w:rsidRPr="00753E66" w:rsidRDefault="008F253D" w:rsidP="008F253D">
      <w:pPr>
        <w:rPr>
          <w:rFonts w:cs="Arial"/>
          <w:sz w:val="20"/>
        </w:rPr>
      </w:pPr>
    </w:p>
    <w:tbl>
      <w:tblPr>
        <w:tblpPr w:leftFromText="141" w:rightFromText="141" w:vertAnchor="text" w:horzAnchor="margin" w:tblpXSpec="center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/>
      </w:tblPr>
      <w:tblGrid>
        <w:gridCol w:w="9501"/>
      </w:tblGrid>
      <w:tr w:rsidR="008F253D" w:rsidRPr="00753E66" w:rsidTr="008F253D">
        <w:trPr>
          <w:trHeight w:val="494"/>
        </w:trPr>
        <w:tc>
          <w:tcPr>
            <w:tcW w:w="9501" w:type="dxa"/>
            <w:shd w:val="clear" w:color="auto" w:fill="F2F2F2"/>
            <w:vAlign w:val="center"/>
          </w:tcPr>
          <w:p w:rsidR="008F253D" w:rsidRPr="00753E66" w:rsidRDefault="008F253D" w:rsidP="008F253D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000000"/>
              </w:rPr>
              <w:t>Acciones de manejo a realizar</w:t>
            </w:r>
            <w:r w:rsidR="00763626">
              <w:rPr>
                <w:rFonts w:cs="Arial"/>
                <w:b/>
                <w:color w:val="000000"/>
              </w:rPr>
              <w:t xml:space="preserve"> en playa de mar</w:t>
            </w:r>
          </w:p>
        </w:tc>
      </w:tr>
    </w:tbl>
    <w:p w:rsidR="008F253D" w:rsidRPr="00753E66" w:rsidRDefault="008F253D" w:rsidP="008F253D"/>
    <w:p w:rsidR="008F253D" w:rsidRPr="00307C16" w:rsidRDefault="008F253D" w:rsidP="008F253D">
      <w:pPr>
        <w:numPr>
          <w:ilvl w:val="0"/>
          <w:numId w:val="26"/>
        </w:numPr>
      </w:pPr>
      <w:r w:rsidRPr="00307C16">
        <w:t>Identificación de la (s) especie (s) objetivo (</w:t>
      </w:r>
      <w:r w:rsidRPr="00307C16">
        <w:rPr>
          <w:i/>
        </w:rPr>
        <w:t>Nombre común de la (s) especie(s) de interés</w:t>
      </w:r>
      <w:r w:rsidRPr="00307C16">
        <w:t>)</w:t>
      </w:r>
      <w:r>
        <w:t>, estimación de cantidad a extraer y tipo de explotación.</w:t>
      </w:r>
    </w:p>
    <w:p w:rsidR="008F253D" w:rsidRPr="00456704" w:rsidRDefault="008F253D" w:rsidP="008F253D">
      <w:pPr>
        <w:rPr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5"/>
        <w:gridCol w:w="1608"/>
        <w:gridCol w:w="1079"/>
        <w:gridCol w:w="1184"/>
      </w:tblGrid>
      <w:tr w:rsidR="008F253D" w:rsidRPr="00753E66" w:rsidTr="00456704">
        <w:trPr>
          <w:trHeight w:val="387"/>
          <w:jc w:val="center"/>
        </w:trPr>
        <w:tc>
          <w:tcPr>
            <w:tcW w:w="3012" w:type="pct"/>
            <w:vMerge w:val="restart"/>
            <w:shd w:val="clear" w:color="auto" w:fill="D9D9D9"/>
            <w:vAlign w:val="center"/>
          </w:tcPr>
          <w:p w:rsidR="008F253D" w:rsidRPr="00753E66" w:rsidRDefault="008F253D" w:rsidP="008F253D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Nombre especie</w:t>
            </w:r>
          </w:p>
        </w:tc>
        <w:tc>
          <w:tcPr>
            <w:tcW w:w="826" w:type="pct"/>
            <w:vMerge w:val="restart"/>
            <w:shd w:val="clear" w:color="auto" w:fill="D9D9D9"/>
            <w:vAlign w:val="center"/>
          </w:tcPr>
          <w:p w:rsidR="008F253D" w:rsidRPr="00753E66" w:rsidRDefault="008F253D" w:rsidP="008F253D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Cantidad anual a extraer</w:t>
            </w:r>
          </w:p>
        </w:tc>
        <w:tc>
          <w:tcPr>
            <w:tcW w:w="1162" w:type="pct"/>
            <w:gridSpan w:val="2"/>
            <w:shd w:val="clear" w:color="auto" w:fill="D9D9D9"/>
            <w:vAlign w:val="center"/>
          </w:tcPr>
          <w:p w:rsidR="008F253D" w:rsidRPr="00753E66" w:rsidRDefault="008F253D" w:rsidP="008F253D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Tipo explotación (*)</w:t>
            </w:r>
          </w:p>
        </w:tc>
      </w:tr>
      <w:tr w:rsidR="008F253D" w:rsidRPr="00753E66" w:rsidTr="00456704">
        <w:trPr>
          <w:trHeight w:val="243"/>
          <w:jc w:val="center"/>
        </w:trPr>
        <w:tc>
          <w:tcPr>
            <w:tcW w:w="3012" w:type="pct"/>
            <w:vMerge/>
            <w:shd w:val="clear" w:color="auto" w:fill="D9D9D9"/>
            <w:vAlign w:val="center"/>
          </w:tcPr>
          <w:p w:rsidR="008F253D" w:rsidRDefault="008F253D" w:rsidP="008F253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26" w:type="pct"/>
            <w:vMerge/>
            <w:shd w:val="clear" w:color="auto" w:fill="D9D9D9"/>
            <w:vAlign w:val="center"/>
          </w:tcPr>
          <w:p w:rsidR="008F253D" w:rsidRDefault="008F253D" w:rsidP="008F253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4" w:type="pct"/>
            <w:shd w:val="clear" w:color="auto" w:fill="D9D9D9"/>
            <w:vAlign w:val="center"/>
          </w:tcPr>
          <w:p w:rsidR="008F253D" w:rsidRPr="00753E66" w:rsidRDefault="008F253D" w:rsidP="008F253D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Remoción</w:t>
            </w:r>
          </w:p>
        </w:tc>
        <w:tc>
          <w:tcPr>
            <w:tcW w:w="609" w:type="pct"/>
            <w:shd w:val="clear" w:color="auto" w:fill="D9D9D9"/>
            <w:vAlign w:val="center"/>
          </w:tcPr>
          <w:p w:rsidR="008F253D" w:rsidRPr="00753E66" w:rsidRDefault="008F253D" w:rsidP="008F253D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Varado</w:t>
            </w:r>
          </w:p>
        </w:tc>
      </w:tr>
      <w:tr w:rsidR="008F253D" w:rsidRPr="00753E66" w:rsidTr="00456704">
        <w:trPr>
          <w:trHeight w:val="640"/>
          <w:jc w:val="center"/>
        </w:trPr>
        <w:tc>
          <w:tcPr>
            <w:tcW w:w="3012" w:type="pct"/>
            <w:vAlign w:val="center"/>
          </w:tcPr>
          <w:p w:rsidR="008F253D" w:rsidRPr="00753E66" w:rsidRDefault="008F253D" w:rsidP="008F253D">
            <w:pPr>
              <w:numPr>
                <w:ilvl w:val="0"/>
                <w:numId w:val="28"/>
              </w:numPr>
              <w:rPr>
                <w:rFonts w:cs="Arial"/>
                <w:b/>
                <w:sz w:val="20"/>
              </w:rPr>
            </w:pPr>
          </w:p>
        </w:tc>
        <w:tc>
          <w:tcPr>
            <w:tcW w:w="826" w:type="pct"/>
            <w:vAlign w:val="center"/>
          </w:tcPr>
          <w:p w:rsidR="008F253D" w:rsidRPr="00753E66" w:rsidRDefault="008F253D" w:rsidP="008F253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8F253D" w:rsidRPr="00753E66" w:rsidRDefault="008F253D" w:rsidP="008F253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609" w:type="pct"/>
            <w:vAlign w:val="center"/>
          </w:tcPr>
          <w:p w:rsidR="008F253D" w:rsidRPr="00753E66" w:rsidRDefault="008F253D" w:rsidP="008F253D">
            <w:pPr>
              <w:rPr>
                <w:rFonts w:cs="Arial"/>
                <w:b/>
                <w:sz w:val="20"/>
              </w:rPr>
            </w:pPr>
          </w:p>
        </w:tc>
      </w:tr>
      <w:tr w:rsidR="008F253D" w:rsidRPr="00753E66" w:rsidTr="00456704">
        <w:trPr>
          <w:trHeight w:val="720"/>
          <w:jc w:val="center"/>
        </w:trPr>
        <w:tc>
          <w:tcPr>
            <w:tcW w:w="3012" w:type="pct"/>
            <w:vAlign w:val="center"/>
          </w:tcPr>
          <w:p w:rsidR="008F253D" w:rsidRPr="00753E66" w:rsidRDefault="008F253D" w:rsidP="008F253D">
            <w:pPr>
              <w:numPr>
                <w:ilvl w:val="0"/>
                <w:numId w:val="28"/>
              </w:numPr>
              <w:rPr>
                <w:rFonts w:cs="Arial"/>
                <w:b/>
                <w:sz w:val="20"/>
              </w:rPr>
            </w:pPr>
          </w:p>
        </w:tc>
        <w:tc>
          <w:tcPr>
            <w:tcW w:w="826" w:type="pct"/>
            <w:vAlign w:val="center"/>
          </w:tcPr>
          <w:p w:rsidR="008F253D" w:rsidRPr="00753E66" w:rsidRDefault="008F253D" w:rsidP="008F253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8F253D" w:rsidRPr="00753E66" w:rsidRDefault="008F253D" w:rsidP="008F253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609" w:type="pct"/>
            <w:vAlign w:val="center"/>
          </w:tcPr>
          <w:p w:rsidR="008F253D" w:rsidRPr="00753E66" w:rsidRDefault="008F253D" w:rsidP="008F253D">
            <w:pPr>
              <w:rPr>
                <w:rFonts w:cs="Arial"/>
                <w:b/>
                <w:sz w:val="20"/>
              </w:rPr>
            </w:pPr>
          </w:p>
        </w:tc>
      </w:tr>
      <w:tr w:rsidR="008F253D" w:rsidRPr="00753E66" w:rsidTr="00456704">
        <w:trPr>
          <w:trHeight w:val="688"/>
          <w:jc w:val="center"/>
        </w:trPr>
        <w:tc>
          <w:tcPr>
            <w:tcW w:w="3012" w:type="pct"/>
            <w:vAlign w:val="center"/>
          </w:tcPr>
          <w:p w:rsidR="008F253D" w:rsidRPr="00753E66" w:rsidRDefault="008F253D" w:rsidP="008F253D">
            <w:pPr>
              <w:numPr>
                <w:ilvl w:val="0"/>
                <w:numId w:val="28"/>
              </w:numPr>
              <w:rPr>
                <w:rFonts w:cs="Arial"/>
                <w:b/>
                <w:sz w:val="20"/>
              </w:rPr>
            </w:pPr>
          </w:p>
        </w:tc>
        <w:tc>
          <w:tcPr>
            <w:tcW w:w="826" w:type="pct"/>
            <w:vAlign w:val="center"/>
          </w:tcPr>
          <w:p w:rsidR="008F253D" w:rsidRPr="00753E66" w:rsidRDefault="008F253D" w:rsidP="008F253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8F253D" w:rsidRPr="00753E66" w:rsidRDefault="008F253D" w:rsidP="008F253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609" w:type="pct"/>
            <w:vAlign w:val="center"/>
          </w:tcPr>
          <w:p w:rsidR="008F253D" w:rsidRPr="00753E66" w:rsidRDefault="008F253D" w:rsidP="008F253D">
            <w:pPr>
              <w:rPr>
                <w:rFonts w:cs="Arial"/>
                <w:b/>
                <w:sz w:val="20"/>
              </w:rPr>
            </w:pPr>
          </w:p>
        </w:tc>
      </w:tr>
      <w:tr w:rsidR="008F253D" w:rsidRPr="00753E66" w:rsidTr="00456704">
        <w:trPr>
          <w:trHeight w:val="699"/>
          <w:jc w:val="center"/>
        </w:trPr>
        <w:tc>
          <w:tcPr>
            <w:tcW w:w="3012" w:type="pct"/>
            <w:vAlign w:val="center"/>
          </w:tcPr>
          <w:p w:rsidR="008F253D" w:rsidRPr="00753E66" w:rsidRDefault="008F253D" w:rsidP="008F253D">
            <w:pPr>
              <w:numPr>
                <w:ilvl w:val="0"/>
                <w:numId w:val="28"/>
              </w:numPr>
              <w:rPr>
                <w:rFonts w:cs="Arial"/>
                <w:b/>
                <w:sz w:val="20"/>
              </w:rPr>
            </w:pPr>
          </w:p>
        </w:tc>
        <w:tc>
          <w:tcPr>
            <w:tcW w:w="826" w:type="pct"/>
            <w:vAlign w:val="center"/>
          </w:tcPr>
          <w:p w:rsidR="008F253D" w:rsidRPr="00753E66" w:rsidRDefault="008F253D" w:rsidP="008F253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554" w:type="pct"/>
            <w:vAlign w:val="center"/>
          </w:tcPr>
          <w:p w:rsidR="008F253D" w:rsidRPr="00753E66" w:rsidRDefault="008F253D" w:rsidP="008F253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609" w:type="pct"/>
            <w:vAlign w:val="center"/>
          </w:tcPr>
          <w:p w:rsidR="008F253D" w:rsidRPr="00753E66" w:rsidRDefault="008F253D" w:rsidP="008F253D">
            <w:pPr>
              <w:rPr>
                <w:rFonts w:cs="Arial"/>
                <w:b/>
                <w:sz w:val="20"/>
              </w:rPr>
            </w:pPr>
          </w:p>
        </w:tc>
      </w:tr>
    </w:tbl>
    <w:p w:rsidR="008F253D" w:rsidRDefault="008F253D" w:rsidP="008F253D">
      <w:pPr>
        <w:rPr>
          <w:rFonts w:cs="Arial"/>
          <w:i/>
          <w:sz w:val="20"/>
        </w:rPr>
      </w:pPr>
      <w:r w:rsidRPr="00307C16">
        <w:rPr>
          <w:rFonts w:cs="Arial"/>
          <w:sz w:val="20"/>
        </w:rPr>
        <w:t>*:</w:t>
      </w:r>
      <w:r>
        <w:rPr>
          <w:rFonts w:cs="Arial"/>
          <w:sz w:val="20"/>
        </w:rPr>
        <w:t xml:space="preserve"> </w:t>
      </w:r>
      <w:r w:rsidRPr="00753E66">
        <w:rPr>
          <w:rFonts w:cs="Arial"/>
          <w:i/>
          <w:sz w:val="20"/>
        </w:rPr>
        <w:t>Marque con una X, la opción de</w:t>
      </w:r>
      <w:r>
        <w:rPr>
          <w:rFonts w:cs="Arial"/>
          <w:i/>
          <w:sz w:val="20"/>
        </w:rPr>
        <w:t xml:space="preserve"> Tipo de explotación</w:t>
      </w:r>
    </w:p>
    <w:p w:rsidR="008F253D" w:rsidRDefault="008F253D" w:rsidP="008F253D">
      <w:pPr>
        <w:rPr>
          <w:rFonts w:cs="Arial"/>
          <w:sz w:val="20"/>
        </w:rPr>
      </w:pPr>
    </w:p>
    <w:p w:rsidR="008F253D" w:rsidRPr="009B77A4" w:rsidRDefault="008F253D" w:rsidP="008F253D">
      <w:pPr>
        <w:numPr>
          <w:ilvl w:val="0"/>
          <w:numId w:val="26"/>
        </w:numPr>
      </w:pPr>
      <w:r w:rsidRPr="009B77A4">
        <w:t>Adjuntar estimación del volumen a extraer o recolectar basado en el estado del recurso en la zona</w:t>
      </w:r>
      <w:r>
        <w:t xml:space="preserve">, antecedentes históricos, y conocimientos empíricos de pescadores, considerando que la </w:t>
      </w:r>
      <w:r w:rsidRPr="009B77A4">
        <w:t>explotación no afecte la conservación de la</w:t>
      </w:r>
      <w:r>
        <w:t>s</w:t>
      </w:r>
      <w:r w:rsidRPr="009B77A4">
        <w:t xml:space="preserve"> </w:t>
      </w:r>
      <w:r>
        <w:t xml:space="preserve">poblaciones de </w:t>
      </w:r>
      <w:r w:rsidRPr="009B77A4">
        <w:t>especie</w:t>
      </w:r>
      <w:r>
        <w:t>s</w:t>
      </w:r>
      <w:r w:rsidRPr="009B77A4">
        <w:t>.</w:t>
      </w:r>
    </w:p>
    <w:p w:rsidR="00DD57F9" w:rsidRPr="00DD57F9" w:rsidRDefault="00DD57F9" w:rsidP="00DD57F9">
      <w:pPr>
        <w:pStyle w:val="Estilo1"/>
        <w:rPr>
          <w:b w:val="0"/>
          <w:u w:val="none"/>
        </w:rPr>
      </w:pPr>
    </w:p>
    <w:sectPr w:rsidR="00DD57F9" w:rsidRPr="00DD57F9" w:rsidSect="00793D47">
      <w:headerReference w:type="default" r:id="rId12"/>
      <w:type w:val="continuous"/>
      <w:pgSz w:w="12242" w:h="18722" w:code="155"/>
      <w:pgMar w:top="2035" w:right="1304" w:bottom="130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D07" w:rsidRDefault="00B75D07" w:rsidP="0094516C">
      <w:r>
        <w:separator/>
      </w:r>
    </w:p>
  </w:endnote>
  <w:endnote w:type="continuationSeparator" w:id="1">
    <w:p w:rsidR="00B75D07" w:rsidRDefault="00B75D07" w:rsidP="00945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2A6" w:rsidRDefault="00B75D07" w:rsidP="00D622A6">
    <w:pPr>
      <w:pStyle w:val="Piedepgina"/>
      <w:pBdr>
        <w:top w:val="single" w:sz="4" w:space="2" w:color="D9D9D9"/>
      </w:pBdr>
      <w:jc w:val="right"/>
    </w:pPr>
    <w:r>
      <w:rPr>
        <w:noProof/>
        <w:lang w:eastAsia="es-ES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-351790</wp:posOffset>
          </wp:positionH>
          <wp:positionV relativeFrom="paragraph">
            <wp:posOffset>108585</wp:posOffset>
          </wp:positionV>
          <wp:extent cx="1239520" cy="72390"/>
          <wp:effectExtent l="19050" t="0" r="0" b="0"/>
          <wp:wrapSquare wrapText="bothSides"/>
          <wp:docPr id="9" name="Picture 41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72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B40FA">
      <w:fldChar w:fldCharType="begin"/>
    </w:r>
    <w:r w:rsidR="00A6725D">
      <w:instrText xml:space="preserve"> PAGE   \* MERGEFORMAT </w:instrText>
    </w:r>
    <w:r w:rsidR="00AB40FA">
      <w:fldChar w:fldCharType="separate"/>
    </w:r>
    <w:r w:rsidR="00EE7719">
      <w:rPr>
        <w:noProof/>
      </w:rPr>
      <w:t>2</w:t>
    </w:r>
    <w:r w:rsidR="00AB40FA">
      <w:fldChar w:fldCharType="end"/>
    </w:r>
    <w:r w:rsidR="00A6725D">
      <w:t xml:space="preserve"> | </w:t>
    </w:r>
    <w:r w:rsidR="00A6725D">
      <w:rPr>
        <w:color w:val="7F7F7F"/>
        <w:spacing w:val="60"/>
      </w:rPr>
      <w:t>Página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2A6" w:rsidRDefault="00B75D07" w:rsidP="00D622A6">
    <w:pPr>
      <w:pStyle w:val="Piedepgina"/>
      <w:pBdr>
        <w:top w:val="single" w:sz="4" w:space="2" w:color="D9D9D9"/>
      </w:pBdr>
      <w:jc w:val="right"/>
    </w:pP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-241300</wp:posOffset>
          </wp:positionH>
          <wp:positionV relativeFrom="paragraph">
            <wp:posOffset>145415</wp:posOffset>
          </wp:positionV>
          <wp:extent cx="1245870" cy="76200"/>
          <wp:effectExtent l="19050" t="0" r="0" b="0"/>
          <wp:wrapSquare wrapText="bothSides"/>
          <wp:docPr id="8" name="Picture 41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76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fldSimple w:instr=" PAGE   \* MERGEFORMAT ">
      <w:r w:rsidR="00EE7719">
        <w:rPr>
          <w:noProof/>
        </w:rPr>
        <w:t>1</w:t>
      </w:r>
    </w:fldSimple>
    <w:r w:rsidR="00A6725D">
      <w:t xml:space="preserve"> | </w:t>
    </w:r>
    <w:r w:rsidR="00A6725D">
      <w:rPr>
        <w:color w:val="7F7F7F"/>
        <w:spacing w:val="60"/>
      </w:rPr>
      <w:t>Página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D07" w:rsidRDefault="00B75D07" w:rsidP="0094516C">
      <w:r>
        <w:separator/>
      </w:r>
    </w:p>
  </w:footnote>
  <w:footnote w:type="continuationSeparator" w:id="1">
    <w:p w:rsidR="00B75D07" w:rsidRDefault="00B75D07" w:rsidP="00945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5D" w:rsidRDefault="00A6725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-384810</wp:posOffset>
          </wp:positionH>
          <wp:positionV relativeFrom="paragraph">
            <wp:posOffset>-19685</wp:posOffset>
          </wp:positionV>
          <wp:extent cx="1378585" cy="1265555"/>
          <wp:effectExtent l="19050" t="0" r="0" b="0"/>
          <wp:wrapSquare wrapText="bothSides"/>
          <wp:docPr id="1" name="Imagen 1" descr="Logo_SubpescaAcui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SubpescaAcuicul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1265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6725D" w:rsidRDefault="00A6725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5D" w:rsidRDefault="00A6725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6.15pt;height:34.15pt;visibility:visible" o:bullet="t">
        <v:imagedata r:id="rId1" o:title=""/>
      </v:shape>
    </w:pict>
  </w:numPicBullet>
  <w:abstractNum w:abstractNumId="0">
    <w:nsid w:val="03015A25"/>
    <w:multiLevelType w:val="hybridMultilevel"/>
    <w:tmpl w:val="C7B2761E"/>
    <w:lvl w:ilvl="0" w:tplc="FA529F1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B733A5"/>
    <w:multiLevelType w:val="hybridMultilevel"/>
    <w:tmpl w:val="20E44D82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B40AD3"/>
    <w:multiLevelType w:val="hybridMultilevel"/>
    <w:tmpl w:val="A3C8A8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0C4F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B7293"/>
    <w:multiLevelType w:val="hybridMultilevel"/>
    <w:tmpl w:val="951A965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B725E"/>
    <w:multiLevelType w:val="hybridMultilevel"/>
    <w:tmpl w:val="35D207A6"/>
    <w:lvl w:ilvl="0" w:tplc="51C41D74">
      <w:numFmt w:val="bullet"/>
      <w:lvlText w:val="-"/>
      <w:lvlJc w:val="left"/>
      <w:pPr>
        <w:ind w:left="720" w:hanging="360"/>
      </w:pPr>
      <w:rPr>
        <w:rFonts w:ascii="gobCL" w:eastAsia="Calibri" w:hAnsi="gobC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4733D"/>
    <w:multiLevelType w:val="hybridMultilevel"/>
    <w:tmpl w:val="8DC8A15A"/>
    <w:lvl w:ilvl="0" w:tplc="CFE072CC">
      <w:numFmt w:val="bullet"/>
      <w:lvlText w:val="-"/>
      <w:lvlJc w:val="left"/>
      <w:pPr>
        <w:ind w:left="720" w:hanging="360"/>
      </w:pPr>
      <w:rPr>
        <w:rFonts w:ascii="gobCL" w:eastAsia="Calibri" w:hAnsi="gobC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F0741"/>
    <w:multiLevelType w:val="hybridMultilevel"/>
    <w:tmpl w:val="D558313A"/>
    <w:lvl w:ilvl="0" w:tplc="F5B8277A">
      <w:numFmt w:val="bullet"/>
      <w:lvlText w:val="-"/>
      <w:lvlJc w:val="left"/>
      <w:pPr>
        <w:ind w:left="720" w:hanging="360"/>
      </w:pPr>
      <w:rPr>
        <w:rFonts w:ascii="gobCL" w:eastAsia="Calibri" w:hAnsi="gobC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D23C7"/>
    <w:multiLevelType w:val="hybridMultilevel"/>
    <w:tmpl w:val="61D0C56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046A5"/>
    <w:multiLevelType w:val="hybridMultilevel"/>
    <w:tmpl w:val="EE8C391E"/>
    <w:lvl w:ilvl="0" w:tplc="CFE072CC">
      <w:numFmt w:val="bullet"/>
      <w:lvlText w:val="-"/>
      <w:lvlJc w:val="left"/>
      <w:pPr>
        <w:ind w:left="720" w:hanging="360"/>
      </w:pPr>
      <w:rPr>
        <w:rFonts w:ascii="gobCL" w:eastAsia="Calibri" w:hAnsi="gobC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D0574"/>
    <w:multiLevelType w:val="multilevel"/>
    <w:tmpl w:val="DFD69B7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10">
    <w:nsid w:val="1CAA4A26"/>
    <w:multiLevelType w:val="hybridMultilevel"/>
    <w:tmpl w:val="713C8DD4"/>
    <w:lvl w:ilvl="0" w:tplc="29C24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21A81"/>
    <w:multiLevelType w:val="hybridMultilevel"/>
    <w:tmpl w:val="FC7854C8"/>
    <w:lvl w:ilvl="0" w:tplc="C8609AC2">
      <w:start w:val="1"/>
      <w:numFmt w:val="decimal"/>
      <w:lvlText w:val="%1.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A17F6A"/>
    <w:multiLevelType w:val="hybridMultilevel"/>
    <w:tmpl w:val="CBA637DC"/>
    <w:lvl w:ilvl="0" w:tplc="4B8CD256">
      <w:numFmt w:val="bullet"/>
      <w:lvlText w:val="-"/>
      <w:lvlJc w:val="left"/>
      <w:pPr>
        <w:ind w:left="720" w:hanging="360"/>
      </w:pPr>
      <w:rPr>
        <w:rFonts w:ascii="gobCL" w:eastAsia="Calibri" w:hAnsi="gobC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0C2D72"/>
    <w:multiLevelType w:val="hybridMultilevel"/>
    <w:tmpl w:val="9FE0F0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46E41"/>
    <w:multiLevelType w:val="hybridMultilevel"/>
    <w:tmpl w:val="D12890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54F97"/>
    <w:multiLevelType w:val="hybridMultilevel"/>
    <w:tmpl w:val="808015F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9021E1"/>
    <w:multiLevelType w:val="hybridMultilevel"/>
    <w:tmpl w:val="95823B36"/>
    <w:lvl w:ilvl="0" w:tplc="3200B3A6">
      <w:start w:val="19"/>
      <w:numFmt w:val="bullet"/>
      <w:lvlText w:val="-"/>
      <w:lvlJc w:val="left"/>
      <w:pPr>
        <w:ind w:left="720" w:hanging="360"/>
      </w:pPr>
      <w:rPr>
        <w:rFonts w:ascii="gobCL" w:eastAsia="Calibri" w:hAnsi="gobC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9B4173"/>
    <w:multiLevelType w:val="hybridMultilevel"/>
    <w:tmpl w:val="C7B2761E"/>
    <w:lvl w:ilvl="0" w:tplc="FA529F1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16A623F"/>
    <w:multiLevelType w:val="hybridMultilevel"/>
    <w:tmpl w:val="32EA838C"/>
    <w:lvl w:ilvl="0" w:tplc="FA529F1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5F1212"/>
    <w:multiLevelType w:val="hybridMultilevel"/>
    <w:tmpl w:val="7D1C41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233E1"/>
    <w:multiLevelType w:val="hybridMultilevel"/>
    <w:tmpl w:val="A4F843BE"/>
    <w:lvl w:ilvl="0" w:tplc="D56C30C6">
      <w:start w:val="26"/>
      <w:numFmt w:val="bullet"/>
      <w:lvlText w:val="-"/>
      <w:lvlJc w:val="left"/>
      <w:pPr>
        <w:ind w:left="720" w:hanging="360"/>
      </w:pPr>
      <w:rPr>
        <w:rFonts w:ascii="gobCL" w:eastAsia="Calibri" w:hAnsi="gobC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33671B"/>
    <w:multiLevelType w:val="hybridMultilevel"/>
    <w:tmpl w:val="B2C6070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281199"/>
    <w:multiLevelType w:val="hybridMultilevel"/>
    <w:tmpl w:val="A67A4616"/>
    <w:lvl w:ilvl="0" w:tplc="D4A67DE2">
      <w:start w:val="256"/>
      <w:numFmt w:val="bullet"/>
      <w:lvlText w:val="-"/>
      <w:lvlJc w:val="left"/>
      <w:pPr>
        <w:ind w:left="1080" w:hanging="360"/>
      </w:pPr>
      <w:rPr>
        <w:rFonts w:ascii="Calibri" w:eastAsia="Calibri" w:hAnsi="Calibri" w:cs="Tahom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5CF6148"/>
    <w:multiLevelType w:val="hybridMultilevel"/>
    <w:tmpl w:val="A49A4BBA"/>
    <w:lvl w:ilvl="0" w:tplc="652E2DF0">
      <w:start w:val="1"/>
      <w:numFmt w:val="bullet"/>
      <w:lvlText w:val="-"/>
      <w:lvlJc w:val="left"/>
      <w:pPr>
        <w:ind w:left="720" w:hanging="360"/>
      </w:pPr>
      <w:rPr>
        <w:rFonts w:ascii="gobCL" w:eastAsia="Calibri" w:hAnsi="gobCL" w:cs="gobC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E320F5"/>
    <w:multiLevelType w:val="multilevel"/>
    <w:tmpl w:val="495A5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>
    <w:nsid w:val="4B106139"/>
    <w:multiLevelType w:val="hybridMultilevel"/>
    <w:tmpl w:val="464C21DC"/>
    <w:lvl w:ilvl="0" w:tplc="340A0005">
      <w:start w:val="1"/>
      <w:numFmt w:val="bullet"/>
      <w:lvlText w:val=""/>
      <w:lvlJc w:val="left"/>
      <w:pPr>
        <w:ind w:left="108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6">
    <w:nsid w:val="4F471B08"/>
    <w:multiLevelType w:val="hybridMultilevel"/>
    <w:tmpl w:val="7D1C41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45F4B"/>
    <w:multiLevelType w:val="hybridMultilevel"/>
    <w:tmpl w:val="03FE60DA"/>
    <w:lvl w:ilvl="0" w:tplc="FCB670CE">
      <w:start w:val="1"/>
      <w:numFmt w:val="bullet"/>
      <w:lvlText w:val="-"/>
      <w:lvlJc w:val="left"/>
      <w:pPr>
        <w:ind w:left="720" w:hanging="360"/>
      </w:pPr>
      <w:rPr>
        <w:rFonts w:ascii="gobCL" w:eastAsia="Calibri" w:hAnsi="gobCL" w:cs="gobC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5B3FF6"/>
    <w:multiLevelType w:val="hybridMultilevel"/>
    <w:tmpl w:val="00A6238E"/>
    <w:lvl w:ilvl="0" w:tplc="296EAC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D1308"/>
    <w:multiLevelType w:val="hybridMultilevel"/>
    <w:tmpl w:val="AFD052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802C8C"/>
    <w:multiLevelType w:val="hybridMultilevel"/>
    <w:tmpl w:val="84DC79E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3C44F6"/>
    <w:multiLevelType w:val="hybridMultilevel"/>
    <w:tmpl w:val="8288FEC8"/>
    <w:lvl w:ilvl="0" w:tplc="C9A0AC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46252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C0A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257286"/>
    <w:multiLevelType w:val="hybridMultilevel"/>
    <w:tmpl w:val="BD88A76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2F74DF"/>
    <w:multiLevelType w:val="hybridMultilevel"/>
    <w:tmpl w:val="568A84EA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EB21F76"/>
    <w:multiLevelType w:val="hybridMultilevel"/>
    <w:tmpl w:val="B2C6070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B17F73"/>
    <w:multiLevelType w:val="hybridMultilevel"/>
    <w:tmpl w:val="816A6420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2755CE5"/>
    <w:multiLevelType w:val="hybridMultilevel"/>
    <w:tmpl w:val="187A823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B37843"/>
    <w:multiLevelType w:val="hybridMultilevel"/>
    <w:tmpl w:val="F148F9E2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C8B67BF"/>
    <w:multiLevelType w:val="hybridMultilevel"/>
    <w:tmpl w:val="CA7ECE88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E045CFF"/>
    <w:multiLevelType w:val="hybridMultilevel"/>
    <w:tmpl w:val="D524492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19F2B60"/>
    <w:multiLevelType w:val="hybridMultilevel"/>
    <w:tmpl w:val="5616FFF4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7A969A0"/>
    <w:multiLevelType w:val="hybridMultilevel"/>
    <w:tmpl w:val="BC98A238"/>
    <w:lvl w:ilvl="0" w:tplc="3356BC56">
      <w:numFmt w:val="bullet"/>
      <w:lvlText w:val="-"/>
      <w:lvlJc w:val="left"/>
      <w:pPr>
        <w:ind w:left="720" w:hanging="360"/>
      </w:pPr>
      <w:rPr>
        <w:rFonts w:ascii="gobCL" w:eastAsia="Calibri" w:hAnsi="gobC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164389"/>
    <w:multiLevelType w:val="hybridMultilevel"/>
    <w:tmpl w:val="8D3498C8"/>
    <w:lvl w:ilvl="0" w:tplc="4BD6BF58">
      <w:numFmt w:val="bullet"/>
      <w:lvlText w:val="-"/>
      <w:lvlJc w:val="left"/>
      <w:pPr>
        <w:ind w:left="720" w:hanging="360"/>
      </w:pPr>
      <w:rPr>
        <w:rFonts w:ascii="gobCL" w:eastAsia="Calibri" w:hAnsi="gobC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7D7003"/>
    <w:multiLevelType w:val="hybridMultilevel"/>
    <w:tmpl w:val="B2C6070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820F31"/>
    <w:multiLevelType w:val="multilevel"/>
    <w:tmpl w:val="F006A6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A82DE9"/>
    <w:multiLevelType w:val="multilevel"/>
    <w:tmpl w:val="E9BA4D70"/>
    <w:lvl w:ilvl="0">
      <w:start w:val="4"/>
      <w:numFmt w:val="decimal"/>
      <w:lvlText w:val="%1.0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1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9" w:hanging="1800"/>
      </w:pPr>
      <w:rPr>
        <w:rFonts w:hint="default"/>
      </w:rPr>
    </w:lvl>
  </w:abstractNum>
  <w:num w:numId="1">
    <w:abstractNumId w:val="14"/>
  </w:num>
  <w:num w:numId="2">
    <w:abstractNumId w:val="42"/>
  </w:num>
  <w:num w:numId="3">
    <w:abstractNumId w:val="2"/>
  </w:num>
  <w:num w:numId="4">
    <w:abstractNumId w:val="22"/>
  </w:num>
  <w:num w:numId="5">
    <w:abstractNumId w:val="31"/>
  </w:num>
  <w:num w:numId="6">
    <w:abstractNumId w:val="32"/>
  </w:num>
  <w:num w:numId="7">
    <w:abstractNumId w:val="20"/>
  </w:num>
  <w:num w:numId="8">
    <w:abstractNumId w:val="6"/>
  </w:num>
  <w:num w:numId="9">
    <w:abstractNumId w:val="4"/>
  </w:num>
  <w:num w:numId="10">
    <w:abstractNumId w:val="13"/>
  </w:num>
  <w:num w:numId="11">
    <w:abstractNumId w:val="27"/>
  </w:num>
  <w:num w:numId="12">
    <w:abstractNumId w:val="23"/>
  </w:num>
  <w:num w:numId="13">
    <w:abstractNumId w:val="24"/>
  </w:num>
  <w:num w:numId="14">
    <w:abstractNumId w:val="16"/>
  </w:num>
  <w:num w:numId="15">
    <w:abstractNumId w:val="41"/>
  </w:num>
  <w:num w:numId="16">
    <w:abstractNumId w:val="15"/>
  </w:num>
  <w:num w:numId="17">
    <w:abstractNumId w:val="44"/>
  </w:num>
  <w:num w:numId="18">
    <w:abstractNumId w:val="26"/>
  </w:num>
  <w:num w:numId="19">
    <w:abstractNumId w:val="19"/>
  </w:num>
  <w:num w:numId="20">
    <w:abstractNumId w:val="12"/>
  </w:num>
  <w:num w:numId="21">
    <w:abstractNumId w:val="10"/>
  </w:num>
  <w:num w:numId="22">
    <w:abstractNumId w:val="38"/>
  </w:num>
  <w:num w:numId="23">
    <w:abstractNumId w:val="39"/>
  </w:num>
  <w:num w:numId="24">
    <w:abstractNumId w:val="43"/>
  </w:num>
  <w:num w:numId="25">
    <w:abstractNumId w:val="0"/>
  </w:num>
  <w:num w:numId="26">
    <w:abstractNumId w:val="18"/>
  </w:num>
  <w:num w:numId="27">
    <w:abstractNumId w:val="33"/>
  </w:num>
  <w:num w:numId="28">
    <w:abstractNumId w:val="28"/>
  </w:num>
  <w:num w:numId="29">
    <w:abstractNumId w:val="35"/>
  </w:num>
  <w:num w:numId="30">
    <w:abstractNumId w:val="40"/>
  </w:num>
  <w:num w:numId="31">
    <w:abstractNumId w:val="5"/>
  </w:num>
  <w:num w:numId="32">
    <w:abstractNumId w:val="8"/>
  </w:num>
  <w:num w:numId="33">
    <w:abstractNumId w:val="3"/>
  </w:num>
  <w:num w:numId="34">
    <w:abstractNumId w:val="29"/>
  </w:num>
  <w:num w:numId="35">
    <w:abstractNumId w:val="37"/>
  </w:num>
  <w:num w:numId="36">
    <w:abstractNumId w:val="30"/>
  </w:num>
  <w:num w:numId="37">
    <w:abstractNumId w:val="25"/>
  </w:num>
  <w:num w:numId="38">
    <w:abstractNumId w:val="7"/>
  </w:num>
  <w:num w:numId="39">
    <w:abstractNumId w:val="1"/>
  </w:num>
  <w:num w:numId="40">
    <w:abstractNumId w:val="36"/>
  </w:num>
  <w:num w:numId="41">
    <w:abstractNumId w:val="34"/>
  </w:num>
  <w:num w:numId="42">
    <w:abstractNumId w:val="21"/>
  </w:num>
  <w:num w:numId="43">
    <w:abstractNumId w:val="17"/>
  </w:num>
  <w:num w:numId="44">
    <w:abstractNumId w:val="11"/>
  </w:num>
  <w:num w:numId="45">
    <w:abstractNumId w:val="45"/>
  </w:num>
  <w:num w:numId="46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94516C"/>
    <w:rsid w:val="00001563"/>
    <w:rsid w:val="000054B9"/>
    <w:rsid w:val="0000591D"/>
    <w:rsid w:val="00011173"/>
    <w:rsid w:val="00012121"/>
    <w:rsid w:val="00013E6A"/>
    <w:rsid w:val="00017874"/>
    <w:rsid w:val="000210D2"/>
    <w:rsid w:val="000213C4"/>
    <w:rsid w:val="0002537B"/>
    <w:rsid w:val="000267D5"/>
    <w:rsid w:val="00030292"/>
    <w:rsid w:val="0003106F"/>
    <w:rsid w:val="00032A13"/>
    <w:rsid w:val="00032F44"/>
    <w:rsid w:val="000336D5"/>
    <w:rsid w:val="000352C8"/>
    <w:rsid w:val="0003576B"/>
    <w:rsid w:val="00035C99"/>
    <w:rsid w:val="00040BFB"/>
    <w:rsid w:val="000414CE"/>
    <w:rsid w:val="00041D44"/>
    <w:rsid w:val="0004331B"/>
    <w:rsid w:val="00046DB0"/>
    <w:rsid w:val="0006303E"/>
    <w:rsid w:val="00066A64"/>
    <w:rsid w:val="000711C4"/>
    <w:rsid w:val="00072AC6"/>
    <w:rsid w:val="000742A6"/>
    <w:rsid w:val="0007542D"/>
    <w:rsid w:val="00075CD0"/>
    <w:rsid w:val="000770A9"/>
    <w:rsid w:val="0008143E"/>
    <w:rsid w:val="00081F56"/>
    <w:rsid w:val="000838D8"/>
    <w:rsid w:val="00085270"/>
    <w:rsid w:val="00090211"/>
    <w:rsid w:val="0009389A"/>
    <w:rsid w:val="00093BE4"/>
    <w:rsid w:val="00095EFE"/>
    <w:rsid w:val="00097D9B"/>
    <w:rsid w:val="00097DBE"/>
    <w:rsid w:val="000A2F65"/>
    <w:rsid w:val="000A48D3"/>
    <w:rsid w:val="000A7E76"/>
    <w:rsid w:val="000B04D4"/>
    <w:rsid w:val="000B2319"/>
    <w:rsid w:val="000B3EAA"/>
    <w:rsid w:val="000B413D"/>
    <w:rsid w:val="000B5341"/>
    <w:rsid w:val="000C0C14"/>
    <w:rsid w:val="000C37A6"/>
    <w:rsid w:val="000C4099"/>
    <w:rsid w:val="000C747E"/>
    <w:rsid w:val="000D3750"/>
    <w:rsid w:val="000D5F61"/>
    <w:rsid w:val="000E0624"/>
    <w:rsid w:val="000E17D8"/>
    <w:rsid w:val="000E417A"/>
    <w:rsid w:val="000E44F6"/>
    <w:rsid w:val="000E5657"/>
    <w:rsid w:val="000E5931"/>
    <w:rsid w:val="000E6199"/>
    <w:rsid w:val="000F1823"/>
    <w:rsid w:val="000F2C0A"/>
    <w:rsid w:val="000F3B85"/>
    <w:rsid w:val="000F4AD8"/>
    <w:rsid w:val="000F4C2D"/>
    <w:rsid w:val="000F758C"/>
    <w:rsid w:val="000F7A1B"/>
    <w:rsid w:val="00100734"/>
    <w:rsid w:val="00100C4B"/>
    <w:rsid w:val="00102EA4"/>
    <w:rsid w:val="00103EE2"/>
    <w:rsid w:val="00115AEF"/>
    <w:rsid w:val="00121FC7"/>
    <w:rsid w:val="001261E1"/>
    <w:rsid w:val="00127017"/>
    <w:rsid w:val="00127317"/>
    <w:rsid w:val="0013309A"/>
    <w:rsid w:val="00135A0F"/>
    <w:rsid w:val="001372AF"/>
    <w:rsid w:val="00140927"/>
    <w:rsid w:val="00141DF6"/>
    <w:rsid w:val="00143820"/>
    <w:rsid w:val="0014562C"/>
    <w:rsid w:val="001461CD"/>
    <w:rsid w:val="001505A3"/>
    <w:rsid w:val="0015137E"/>
    <w:rsid w:val="00151F51"/>
    <w:rsid w:val="00154601"/>
    <w:rsid w:val="00154726"/>
    <w:rsid w:val="00157EED"/>
    <w:rsid w:val="00160094"/>
    <w:rsid w:val="00161D12"/>
    <w:rsid w:val="00162A80"/>
    <w:rsid w:val="00162F7A"/>
    <w:rsid w:val="00163C79"/>
    <w:rsid w:val="001667FD"/>
    <w:rsid w:val="001757A4"/>
    <w:rsid w:val="00177AED"/>
    <w:rsid w:val="00181CC3"/>
    <w:rsid w:val="00184B3A"/>
    <w:rsid w:val="00185918"/>
    <w:rsid w:val="001875E4"/>
    <w:rsid w:val="0019242A"/>
    <w:rsid w:val="00194FB4"/>
    <w:rsid w:val="00195287"/>
    <w:rsid w:val="00195C2A"/>
    <w:rsid w:val="001A4460"/>
    <w:rsid w:val="001B1AC2"/>
    <w:rsid w:val="001B1EC7"/>
    <w:rsid w:val="001B36B0"/>
    <w:rsid w:val="001B7B91"/>
    <w:rsid w:val="001C2742"/>
    <w:rsid w:val="001C4BA6"/>
    <w:rsid w:val="001D2044"/>
    <w:rsid w:val="001D3EB6"/>
    <w:rsid w:val="001D5738"/>
    <w:rsid w:val="001D5E7D"/>
    <w:rsid w:val="001E00EA"/>
    <w:rsid w:val="001E187E"/>
    <w:rsid w:val="001E2307"/>
    <w:rsid w:val="001E654D"/>
    <w:rsid w:val="001F3087"/>
    <w:rsid w:val="001F352A"/>
    <w:rsid w:val="001F63C5"/>
    <w:rsid w:val="001F6AA1"/>
    <w:rsid w:val="001F6C32"/>
    <w:rsid w:val="00200D49"/>
    <w:rsid w:val="00210110"/>
    <w:rsid w:val="00211A9B"/>
    <w:rsid w:val="0021262B"/>
    <w:rsid w:val="002129F5"/>
    <w:rsid w:val="00212F05"/>
    <w:rsid w:val="00216AD5"/>
    <w:rsid w:val="0022042C"/>
    <w:rsid w:val="0022452D"/>
    <w:rsid w:val="002267FD"/>
    <w:rsid w:val="00227633"/>
    <w:rsid w:val="00232EE9"/>
    <w:rsid w:val="0023388F"/>
    <w:rsid w:val="002342D4"/>
    <w:rsid w:val="002367F1"/>
    <w:rsid w:val="00236E2F"/>
    <w:rsid w:val="00240EB9"/>
    <w:rsid w:val="00245A4C"/>
    <w:rsid w:val="00251CEC"/>
    <w:rsid w:val="00254F9F"/>
    <w:rsid w:val="00256479"/>
    <w:rsid w:val="00256F32"/>
    <w:rsid w:val="00257DC2"/>
    <w:rsid w:val="00266239"/>
    <w:rsid w:val="00267E32"/>
    <w:rsid w:val="00270968"/>
    <w:rsid w:val="00271C9E"/>
    <w:rsid w:val="00276949"/>
    <w:rsid w:val="00282A38"/>
    <w:rsid w:val="00283FE5"/>
    <w:rsid w:val="00284466"/>
    <w:rsid w:val="00285129"/>
    <w:rsid w:val="002860FF"/>
    <w:rsid w:val="0028639B"/>
    <w:rsid w:val="00286BD7"/>
    <w:rsid w:val="0029343E"/>
    <w:rsid w:val="00293F96"/>
    <w:rsid w:val="00294A8F"/>
    <w:rsid w:val="00294E8B"/>
    <w:rsid w:val="002979FF"/>
    <w:rsid w:val="002A2DFA"/>
    <w:rsid w:val="002A6039"/>
    <w:rsid w:val="002A6220"/>
    <w:rsid w:val="002A771D"/>
    <w:rsid w:val="002B326F"/>
    <w:rsid w:val="002B7079"/>
    <w:rsid w:val="002C1A61"/>
    <w:rsid w:val="002C266B"/>
    <w:rsid w:val="002C2CC4"/>
    <w:rsid w:val="002C37A3"/>
    <w:rsid w:val="002C50C6"/>
    <w:rsid w:val="002C7030"/>
    <w:rsid w:val="002C73ED"/>
    <w:rsid w:val="002C79CE"/>
    <w:rsid w:val="002D0EE2"/>
    <w:rsid w:val="002D1653"/>
    <w:rsid w:val="002D329F"/>
    <w:rsid w:val="002E4DE0"/>
    <w:rsid w:val="002F0936"/>
    <w:rsid w:val="002F1683"/>
    <w:rsid w:val="002F1A19"/>
    <w:rsid w:val="002F3069"/>
    <w:rsid w:val="002F64AA"/>
    <w:rsid w:val="003000CF"/>
    <w:rsid w:val="00301E12"/>
    <w:rsid w:val="00310759"/>
    <w:rsid w:val="00316276"/>
    <w:rsid w:val="0031647D"/>
    <w:rsid w:val="00316488"/>
    <w:rsid w:val="00316DCC"/>
    <w:rsid w:val="00317492"/>
    <w:rsid w:val="0032030F"/>
    <w:rsid w:val="003204D0"/>
    <w:rsid w:val="003223D4"/>
    <w:rsid w:val="00322947"/>
    <w:rsid w:val="00323466"/>
    <w:rsid w:val="003263CF"/>
    <w:rsid w:val="0033050A"/>
    <w:rsid w:val="00331345"/>
    <w:rsid w:val="00331595"/>
    <w:rsid w:val="00336276"/>
    <w:rsid w:val="0033674C"/>
    <w:rsid w:val="00340411"/>
    <w:rsid w:val="00342EAB"/>
    <w:rsid w:val="00343083"/>
    <w:rsid w:val="00343308"/>
    <w:rsid w:val="003440C4"/>
    <w:rsid w:val="00345D0E"/>
    <w:rsid w:val="00355F88"/>
    <w:rsid w:val="003568F5"/>
    <w:rsid w:val="00357168"/>
    <w:rsid w:val="003602F6"/>
    <w:rsid w:val="003622E2"/>
    <w:rsid w:val="00363AD8"/>
    <w:rsid w:val="00366F59"/>
    <w:rsid w:val="00370CB7"/>
    <w:rsid w:val="00376801"/>
    <w:rsid w:val="0037723A"/>
    <w:rsid w:val="00377826"/>
    <w:rsid w:val="003840DC"/>
    <w:rsid w:val="003903CC"/>
    <w:rsid w:val="00395B3A"/>
    <w:rsid w:val="003A0A07"/>
    <w:rsid w:val="003A2C25"/>
    <w:rsid w:val="003A2E47"/>
    <w:rsid w:val="003A46D3"/>
    <w:rsid w:val="003A4CB3"/>
    <w:rsid w:val="003A52E8"/>
    <w:rsid w:val="003A5CB1"/>
    <w:rsid w:val="003A648B"/>
    <w:rsid w:val="003B01CB"/>
    <w:rsid w:val="003B2692"/>
    <w:rsid w:val="003B29BB"/>
    <w:rsid w:val="003B2A31"/>
    <w:rsid w:val="003B2D6F"/>
    <w:rsid w:val="003B3B96"/>
    <w:rsid w:val="003B5A2E"/>
    <w:rsid w:val="003C47A0"/>
    <w:rsid w:val="003D2046"/>
    <w:rsid w:val="003D38C8"/>
    <w:rsid w:val="003D3C5D"/>
    <w:rsid w:val="003D4AB8"/>
    <w:rsid w:val="003D6AB1"/>
    <w:rsid w:val="003D706C"/>
    <w:rsid w:val="003E2753"/>
    <w:rsid w:val="003E2DF0"/>
    <w:rsid w:val="003E36E8"/>
    <w:rsid w:val="003E44DF"/>
    <w:rsid w:val="003E798D"/>
    <w:rsid w:val="003F484A"/>
    <w:rsid w:val="00407D8B"/>
    <w:rsid w:val="00407FE5"/>
    <w:rsid w:val="00410444"/>
    <w:rsid w:val="00411CAB"/>
    <w:rsid w:val="0041307B"/>
    <w:rsid w:val="004148C3"/>
    <w:rsid w:val="00420648"/>
    <w:rsid w:val="00420958"/>
    <w:rsid w:val="00421086"/>
    <w:rsid w:val="00424B48"/>
    <w:rsid w:val="00427319"/>
    <w:rsid w:val="004300C6"/>
    <w:rsid w:val="00434F44"/>
    <w:rsid w:val="00441BCF"/>
    <w:rsid w:val="00441D7D"/>
    <w:rsid w:val="004432FB"/>
    <w:rsid w:val="00443701"/>
    <w:rsid w:val="004509E3"/>
    <w:rsid w:val="0045389F"/>
    <w:rsid w:val="00453F4F"/>
    <w:rsid w:val="00454021"/>
    <w:rsid w:val="00455416"/>
    <w:rsid w:val="00456704"/>
    <w:rsid w:val="00457693"/>
    <w:rsid w:val="00457705"/>
    <w:rsid w:val="00462A8E"/>
    <w:rsid w:val="00467B8C"/>
    <w:rsid w:val="00474ACE"/>
    <w:rsid w:val="00475E3E"/>
    <w:rsid w:val="00476302"/>
    <w:rsid w:val="00480991"/>
    <w:rsid w:val="00483DFA"/>
    <w:rsid w:val="004953DB"/>
    <w:rsid w:val="00497A2D"/>
    <w:rsid w:val="004A6C96"/>
    <w:rsid w:val="004A70F1"/>
    <w:rsid w:val="004A71C0"/>
    <w:rsid w:val="004A7DD0"/>
    <w:rsid w:val="004B3661"/>
    <w:rsid w:val="004B7311"/>
    <w:rsid w:val="004C03D1"/>
    <w:rsid w:val="004C09F0"/>
    <w:rsid w:val="004C38A3"/>
    <w:rsid w:val="004D0573"/>
    <w:rsid w:val="004D1A4A"/>
    <w:rsid w:val="004D2F80"/>
    <w:rsid w:val="004E0863"/>
    <w:rsid w:val="004F3AE7"/>
    <w:rsid w:val="004F612B"/>
    <w:rsid w:val="004F6278"/>
    <w:rsid w:val="00501CB7"/>
    <w:rsid w:val="00503498"/>
    <w:rsid w:val="00507A73"/>
    <w:rsid w:val="00510835"/>
    <w:rsid w:val="00514411"/>
    <w:rsid w:val="00515021"/>
    <w:rsid w:val="005233BF"/>
    <w:rsid w:val="00523A5A"/>
    <w:rsid w:val="00524225"/>
    <w:rsid w:val="00537442"/>
    <w:rsid w:val="005470E1"/>
    <w:rsid w:val="00547E2B"/>
    <w:rsid w:val="00550828"/>
    <w:rsid w:val="00552C9B"/>
    <w:rsid w:val="0055433E"/>
    <w:rsid w:val="00556660"/>
    <w:rsid w:val="005613A1"/>
    <w:rsid w:val="00567801"/>
    <w:rsid w:val="00573AA2"/>
    <w:rsid w:val="0057681B"/>
    <w:rsid w:val="00582AA9"/>
    <w:rsid w:val="00583495"/>
    <w:rsid w:val="00583F43"/>
    <w:rsid w:val="00584792"/>
    <w:rsid w:val="00584E03"/>
    <w:rsid w:val="00585899"/>
    <w:rsid w:val="0058614C"/>
    <w:rsid w:val="00592C55"/>
    <w:rsid w:val="005955AB"/>
    <w:rsid w:val="00597095"/>
    <w:rsid w:val="00597A67"/>
    <w:rsid w:val="005A00C4"/>
    <w:rsid w:val="005A10D9"/>
    <w:rsid w:val="005A3B4E"/>
    <w:rsid w:val="005A440A"/>
    <w:rsid w:val="005A53FF"/>
    <w:rsid w:val="005A6354"/>
    <w:rsid w:val="005A73B1"/>
    <w:rsid w:val="005B010D"/>
    <w:rsid w:val="005B0324"/>
    <w:rsid w:val="005B056D"/>
    <w:rsid w:val="005B1D7C"/>
    <w:rsid w:val="005B2174"/>
    <w:rsid w:val="005B7D51"/>
    <w:rsid w:val="005C023D"/>
    <w:rsid w:val="005C115B"/>
    <w:rsid w:val="005C3200"/>
    <w:rsid w:val="005C6495"/>
    <w:rsid w:val="005D0BEC"/>
    <w:rsid w:val="005D1BF0"/>
    <w:rsid w:val="005D4AE8"/>
    <w:rsid w:val="005E0ECE"/>
    <w:rsid w:val="005E20CB"/>
    <w:rsid w:val="005E281B"/>
    <w:rsid w:val="005E3D01"/>
    <w:rsid w:val="005E4AEC"/>
    <w:rsid w:val="005E61E9"/>
    <w:rsid w:val="005E7FAD"/>
    <w:rsid w:val="005F20CC"/>
    <w:rsid w:val="005F4330"/>
    <w:rsid w:val="00600FCB"/>
    <w:rsid w:val="00603A04"/>
    <w:rsid w:val="0060610E"/>
    <w:rsid w:val="006122C7"/>
    <w:rsid w:val="00612F94"/>
    <w:rsid w:val="00617AF9"/>
    <w:rsid w:val="00624EDD"/>
    <w:rsid w:val="00625645"/>
    <w:rsid w:val="00631149"/>
    <w:rsid w:val="0063160C"/>
    <w:rsid w:val="00634A6D"/>
    <w:rsid w:val="00635FF0"/>
    <w:rsid w:val="00636E20"/>
    <w:rsid w:val="00641844"/>
    <w:rsid w:val="0064368A"/>
    <w:rsid w:val="00644F02"/>
    <w:rsid w:val="00651361"/>
    <w:rsid w:val="00651936"/>
    <w:rsid w:val="0065603B"/>
    <w:rsid w:val="00656A5F"/>
    <w:rsid w:val="006576AB"/>
    <w:rsid w:val="0066136A"/>
    <w:rsid w:val="00661AB6"/>
    <w:rsid w:val="006628D8"/>
    <w:rsid w:val="006657F1"/>
    <w:rsid w:val="00671A72"/>
    <w:rsid w:val="006739C0"/>
    <w:rsid w:val="00675ABA"/>
    <w:rsid w:val="006778D7"/>
    <w:rsid w:val="006875F5"/>
    <w:rsid w:val="00695E7D"/>
    <w:rsid w:val="006A2576"/>
    <w:rsid w:val="006A42FC"/>
    <w:rsid w:val="006A7D17"/>
    <w:rsid w:val="006B4B03"/>
    <w:rsid w:val="006B76E0"/>
    <w:rsid w:val="006C1D23"/>
    <w:rsid w:val="006C1E6A"/>
    <w:rsid w:val="006C24FE"/>
    <w:rsid w:val="006C3882"/>
    <w:rsid w:val="006C3BD5"/>
    <w:rsid w:val="006C42BB"/>
    <w:rsid w:val="006C7A9C"/>
    <w:rsid w:val="006D69F7"/>
    <w:rsid w:val="006E143A"/>
    <w:rsid w:val="006E48DC"/>
    <w:rsid w:val="006E65E6"/>
    <w:rsid w:val="006E6DB6"/>
    <w:rsid w:val="006F66D3"/>
    <w:rsid w:val="00701444"/>
    <w:rsid w:val="00707727"/>
    <w:rsid w:val="0071079B"/>
    <w:rsid w:val="0071447A"/>
    <w:rsid w:val="00714F4E"/>
    <w:rsid w:val="00715690"/>
    <w:rsid w:val="00721A70"/>
    <w:rsid w:val="00722193"/>
    <w:rsid w:val="00723AC1"/>
    <w:rsid w:val="0072595D"/>
    <w:rsid w:val="00726B8D"/>
    <w:rsid w:val="007306CB"/>
    <w:rsid w:val="0073168D"/>
    <w:rsid w:val="007319B9"/>
    <w:rsid w:val="007320DC"/>
    <w:rsid w:val="007349CD"/>
    <w:rsid w:val="0074076C"/>
    <w:rsid w:val="00741296"/>
    <w:rsid w:val="00745F4A"/>
    <w:rsid w:val="0075048E"/>
    <w:rsid w:val="007511A9"/>
    <w:rsid w:val="007516AA"/>
    <w:rsid w:val="00751C09"/>
    <w:rsid w:val="007522F5"/>
    <w:rsid w:val="00757459"/>
    <w:rsid w:val="00763626"/>
    <w:rsid w:val="00767897"/>
    <w:rsid w:val="00771112"/>
    <w:rsid w:val="0077306F"/>
    <w:rsid w:val="0077397D"/>
    <w:rsid w:val="00773F38"/>
    <w:rsid w:val="00783B33"/>
    <w:rsid w:val="0078470A"/>
    <w:rsid w:val="00785704"/>
    <w:rsid w:val="007864C6"/>
    <w:rsid w:val="007901A8"/>
    <w:rsid w:val="007901E3"/>
    <w:rsid w:val="00790D81"/>
    <w:rsid w:val="00792F6A"/>
    <w:rsid w:val="00792F7B"/>
    <w:rsid w:val="00793911"/>
    <w:rsid w:val="00793D47"/>
    <w:rsid w:val="00795810"/>
    <w:rsid w:val="007A0325"/>
    <w:rsid w:val="007A063A"/>
    <w:rsid w:val="007A42A8"/>
    <w:rsid w:val="007A4C91"/>
    <w:rsid w:val="007A5B9B"/>
    <w:rsid w:val="007B1495"/>
    <w:rsid w:val="007B6747"/>
    <w:rsid w:val="007B72B0"/>
    <w:rsid w:val="007B733F"/>
    <w:rsid w:val="007C063B"/>
    <w:rsid w:val="007C4462"/>
    <w:rsid w:val="007C56D3"/>
    <w:rsid w:val="007C6936"/>
    <w:rsid w:val="007D600C"/>
    <w:rsid w:val="007E61D8"/>
    <w:rsid w:val="007F0588"/>
    <w:rsid w:val="007F1094"/>
    <w:rsid w:val="007F31CA"/>
    <w:rsid w:val="007F36B5"/>
    <w:rsid w:val="008026D6"/>
    <w:rsid w:val="00803EC3"/>
    <w:rsid w:val="00804250"/>
    <w:rsid w:val="00804620"/>
    <w:rsid w:val="008064F4"/>
    <w:rsid w:val="008067D5"/>
    <w:rsid w:val="00806FE2"/>
    <w:rsid w:val="00812924"/>
    <w:rsid w:val="00812EEA"/>
    <w:rsid w:val="00813084"/>
    <w:rsid w:val="008176A1"/>
    <w:rsid w:val="008229EF"/>
    <w:rsid w:val="008230D3"/>
    <w:rsid w:val="008237B9"/>
    <w:rsid w:val="008260B3"/>
    <w:rsid w:val="00835CF5"/>
    <w:rsid w:val="00836FB5"/>
    <w:rsid w:val="00841E92"/>
    <w:rsid w:val="008423EF"/>
    <w:rsid w:val="008441D7"/>
    <w:rsid w:val="008444DE"/>
    <w:rsid w:val="00845EF0"/>
    <w:rsid w:val="00850A32"/>
    <w:rsid w:val="00852F51"/>
    <w:rsid w:val="00856D69"/>
    <w:rsid w:val="008630CF"/>
    <w:rsid w:val="0087147A"/>
    <w:rsid w:val="00871685"/>
    <w:rsid w:val="008725F1"/>
    <w:rsid w:val="0087415C"/>
    <w:rsid w:val="008829A4"/>
    <w:rsid w:val="008829E2"/>
    <w:rsid w:val="0088655A"/>
    <w:rsid w:val="008947C1"/>
    <w:rsid w:val="00896566"/>
    <w:rsid w:val="00896ACA"/>
    <w:rsid w:val="008A36C7"/>
    <w:rsid w:val="008A59A1"/>
    <w:rsid w:val="008A703B"/>
    <w:rsid w:val="008B0904"/>
    <w:rsid w:val="008B0F1E"/>
    <w:rsid w:val="008B6545"/>
    <w:rsid w:val="008B6982"/>
    <w:rsid w:val="008B6A9A"/>
    <w:rsid w:val="008C7DB6"/>
    <w:rsid w:val="008D0928"/>
    <w:rsid w:val="008D19BE"/>
    <w:rsid w:val="008D6B1A"/>
    <w:rsid w:val="008E0545"/>
    <w:rsid w:val="008E118B"/>
    <w:rsid w:val="008E2DEC"/>
    <w:rsid w:val="008E67EA"/>
    <w:rsid w:val="008E7DA3"/>
    <w:rsid w:val="008F228D"/>
    <w:rsid w:val="008F253D"/>
    <w:rsid w:val="008F4BBC"/>
    <w:rsid w:val="008F4C1D"/>
    <w:rsid w:val="008F5242"/>
    <w:rsid w:val="008F7A48"/>
    <w:rsid w:val="009003F9"/>
    <w:rsid w:val="00902684"/>
    <w:rsid w:val="00902A80"/>
    <w:rsid w:val="00902C06"/>
    <w:rsid w:val="009073FA"/>
    <w:rsid w:val="00910D92"/>
    <w:rsid w:val="00911B53"/>
    <w:rsid w:val="009168DC"/>
    <w:rsid w:val="00920763"/>
    <w:rsid w:val="009207B1"/>
    <w:rsid w:val="00921232"/>
    <w:rsid w:val="00921BD4"/>
    <w:rsid w:val="00922A63"/>
    <w:rsid w:val="00925CE6"/>
    <w:rsid w:val="00933497"/>
    <w:rsid w:val="009418DF"/>
    <w:rsid w:val="0094516C"/>
    <w:rsid w:val="009504B6"/>
    <w:rsid w:val="009513AE"/>
    <w:rsid w:val="00956540"/>
    <w:rsid w:val="00964365"/>
    <w:rsid w:val="00976227"/>
    <w:rsid w:val="009878F2"/>
    <w:rsid w:val="009905FB"/>
    <w:rsid w:val="00991FF9"/>
    <w:rsid w:val="00993CF9"/>
    <w:rsid w:val="00994345"/>
    <w:rsid w:val="009A2A83"/>
    <w:rsid w:val="009A3B05"/>
    <w:rsid w:val="009A5EAD"/>
    <w:rsid w:val="009B06ED"/>
    <w:rsid w:val="009B2125"/>
    <w:rsid w:val="009B6813"/>
    <w:rsid w:val="009B6BFD"/>
    <w:rsid w:val="009C07EC"/>
    <w:rsid w:val="009C25E1"/>
    <w:rsid w:val="009C3439"/>
    <w:rsid w:val="009C6BCB"/>
    <w:rsid w:val="009C7CA3"/>
    <w:rsid w:val="009D07B8"/>
    <w:rsid w:val="009D105F"/>
    <w:rsid w:val="009D36A0"/>
    <w:rsid w:val="009D4552"/>
    <w:rsid w:val="009D5A8F"/>
    <w:rsid w:val="009D789F"/>
    <w:rsid w:val="009D7DD1"/>
    <w:rsid w:val="009E19EC"/>
    <w:rsid w:val="009E6375"/>
    <w:rsid w:val="009E77F8"/>
    <w:rsid w:val="009F0B44"/>
    <w:rsid w:val="009F0D5B"/>
    <w:rsid w:val="009F4E63"/>
    <w:rsid w:val="009F4F4D"/>
    <w:rsid w:val="009F58EE"/>
    <w:rsid w:val="009F7DB3"/>
    <w:rsid w:val="00A0789C"/>
    <w:rsid w:val="00A0798E"/>
    <w:rsid w:val="00A07B92"/>
    <w:rsid w:val="00A1273E"/>
    <w:rsid w:val="00A131AA"/>
    <w:rsid w:val="00A143CC"/>
    <w:rsid w:val="00A15C13"/>
    <w:rsid w:val="00A24912"/>
    <w:rsid w:val="00A33EC5"/>
    <w:rsid w:val="00A36892"/>
    <w:rsid w:val="00A40FB3"/>
    <w:rsid w:val="00A422A9"/>
    <w:rsid w:val="00A430EE"/>
    <w:rsid w:val="00A472C2"/>
    <w:rsid w:val="00A479AE"/>
    <w:rsid w:val="00A56941"/>
    <w:rsid w:val="00A600E1"/>
    <w:rsid w:val="00A624D1"/>
    <w:rsid w:val="00A6269C"/>
    <w:rsid w:val="00A6725D"/>
    <w:rsid w:val="00A70C4D"/>
    <w:rsid w:val="00A722DA"/>
    <w:rsid w:val="00A75706"/>
    <w:rsid w:val="00A76BF8"/>
    <w:rsid w:val="00A77749"/>
    <w:rsid w:val="00A77F78"/>
    <w:rsid w:val="00A8319D"/>
    <w:rsid w:val="00A8480E"/>
    <w:rsid w:val="00A85FC1"/>
    <w:rsid w:val="00A86024"/>
    <w:rsid w:val="00A93074"/>
    <w:rsid w:val="00A938F2"/>
    <w:rsid w:val="00A946BD"/>
    <w:rsid w:val="00A97192"/>
    <w:rsid w:val="00AA049B"/>
    <w:rsid w:val="00AA0AB2"/>
    <w:rsid w:val="00AA1474"/>
    <w:rsid w:val="00AA75D5"/>
    <w:rsid w:val="00AB003B"/>
    <w:rsid w:val="00AB0D21"/>
    <w:rsid w:val="00AB2A95"/>
    <w:rsid w:val="00AB40FA"/>
    <w:rsid w:val="00AC5D70"/>
    <w:rsid w:val="00AC6D80"/>
    <w:rsid w:val="00AD1AEA"/>
    <w:rsid w:val="00AD6B22"/>
    <w:rsid w:val="00AE09D8"/>
    <w:rsid w:val="00AE0F83"/>
    <w:rsid w:val="00AE2927"/>
    <w:rsid w:val="00AE3B98"/>
    <w:rsid w:val="00AE4620"/>
    <w:rsid w:val="00AE4B69"/>
    <w:rsid w:val="00AE5EB4"/>
    <w:rsid w:val="00AE7CB1"/>
    <w:rsid w:val="00AE7EDF"/>
    <w:rsid w:val="00AF133D"/>
    <w:rsid w:val="00AF65AB"/>
    <w:rsid w:val="00B01D04"/>
    <w:rsid w:val="00B04FBA"/>
    <w:rsid w:val="00B0724F"/>
    <w:rsid w:val="00B076CF"/>
    <w:rsid w:val="00B11889"/>
    <w:rsid w:val="00B1529F"/>
    <w:rsid w:val="00B17F8F"/>
    <w:rsid w:val="00B2390D"/>
    <w:rsid w:val="00B2559B"/>
    <w:rsid w:val="00B45D0C"/>
    <w:rsid w:val="00B46F28"/>
    <w:rsid w:val="00B47D0F"/>
    <w:rsid w:val="00B509CF"/>
    <w:rsid w:val="00B514A9"/>
    <w:rsid w:val="00B51520"/>
    <w:rsid w:val="00B54A7D"/>
    <w:rsid w:val="00B60593"/>
    <w:rsid w:val="00B607B3"/>
    <w:rsid w:val="00B60B61"/>
    <w:rsid w:val="00B62C3C"/>
    <w:rsid w:val="00B679D3"/>
    <w:rsid w:val="00B724C8"/>
    <w:rsid w:val="00B74192"/>
    <w:rsid w:val="00B75D07"/>
    <w:rsid w:val="00B769F5"/>
    <w:rsid w:val="00B821DB"/>
    <w:rsid w:val="00B848D3"/>
    <w:rsid w:val="00B8579E"/>
    <w:rsid w:val="00B86017"/>
    <w:rsid w:val="00B860F9"/>
    <w:rsid w:val="00B91B63"/>
    <w:rsid w:val="00B96D9A"/>
    <w:rsid w:val="00B97965"/>
    <w:rsid w:val="00B97BD2"/>
    <w:rsid w:val="00BA681D"/>
    <w:rsid w:val="00BA6ED1"/>
    <w:rsid w:val="00BB084A"/>
    <w:rsid w:val="00BB10F5"/>
    <w:rsid w:val="00BB5C9E"/>
    <w:rsid w:val="00BC596C"/>
    <w:rsid w:val="00BC65BD"/>
    <w:rsid w:val="00BD14ED"/>
    <w:rsid w:val="00BD324E"/>
    <w:rsid w:val="00BD45E8"/>
    <w:rsid w:val="00BD46F5"/>
    <w:rsid w:val="00BD4928"/>
    <w:rsid w:val="00BD5707"/>
    <w:rsid w:val="00BD595E"/>
    <w:rsid w:val="00BE0134"/>
    <w:rsid w:val="00BE0748"/>
    <w:rsid w:val="00BE4018"/>
    <w:rsid w:val="00BE4481"/>
    <w:rsid w:val="00BE5901"/>
    <w:rsid w:val="00BE712F"/>
    <w:rsid w:val="00BF0235"/>
    <w:rsid w:val="00BF334A"/>
    <w:rsid w:val="00BF3380"/>
    <w:rsid w:val="00BF3433"/>
    <w:rsid w:val="00BF4D29"/>
    <w:rsid w:val="00C00A56"/>
    <w:rsid w:val="00C04BA2"/>
    <w:rsid w:val="00C050A4"/>
    <w:rsid w:val="00C0527B"/>
    <w:rsid w:val="00C11E3D"/>
    <w:rsid w:val="00C1324F"/>
    <w:rsid w:val="00C134FD"/>
    <w:rsid w:val="00C135ED"/>
    <w:rsid w:val="00C15AFF"/>
    <w:rsid w:val="00C2280A"/>
    <w:rsid w:val="00C22B93"/>
    <w:rsid w:val="00C23F4C"/>
    <w:rsid w:val="00C243A6"/>
    <w:rsid w:val="00C25205"/>
    <w:rsid w:val="00C2563D"/>
    <w:rsid w:val="00C30901"/>
    <w:rsid w:val="00C34BC8"/>
    <w:rsid w:val="00C36A21"/>
    <w:rsid w:val="00C379B0"/>
    <w:rsid w:val="00C40477"/>
    <w:rsid w:val="00C40676"/>
    <w:rsid w:val="00C40850"/>
    <w:rsid w:val="00C43E03"/>
    <w:rsid w:val="00C5077B"/>
    <w:rsid w:val="00C51CDD"/>
    <w:rsid w:val="00C55A05"/>
    <w:rsid w:val="00C56C25"/>
    <w:rsid w:val="00C605BA"/>
    <w:rsid w:val="00C621E8"/>
    <w:rsid w:val="00C6299B"/>
    <w:rsid w:val="00C7003C"/>
    <w:rsid w:val="00C70D11"/>
    <w:rsid w:val="00C727C4"/>
    <w:rsid w:val="00C741CB"/>
    <w:rsid w:val="00C750DB"/>
    <w:rsid w:val="00C751AD"/>
    <w:rsid w:val="00C75CDD"/>
    <w:rsid w:val="00C76864"/>
    <w:rsid w:val="00C778B9"/>
    <w:rsid w:val="00C80AC2"/>
    <w:rsid w:val="00C86CBD"/>
    <w:rsid w:val="00C8769E"/>
    <w:rsid w:val="00CA17AF"/>
    <w:rsid w:val="00CA2AF0"/>
    <w:rsid w:val="00CA6D3E"/>
    <w:rsid w:val="00CA7DD7"/>
    <w:rsid w:val="00CB2288"/>
    <w:rsid w:val="00CB3A0F"/>
    <w:rsid w:val="00CB3C37"/>
    <w:rsid w:val="00CB7CB8"/>
    <w:rsid w:val="00CC090E"/>
    <w:rsid w:val="00CC0E06"/>
    <w:rsid w:val="00CC1F94"/>
    <w:rsid w:val="00CC2A74"/>
    <w:rsid w:val="00CC2EA1"/>
    <w:rsid w:val="00CC620C"/>
    <w:rsid w:val="00CD714B"/>
    <w:rsid w:val="00CE4EEA"/>
    <w:rsid w:val="00CE6AA5"/>
    <w:rsid w:val="00CE703D"/>
    <w:rsid w:val="00CF255F"/>
    <w:rsid w:val="00CF4B2F"/>
    <w:rsid w:val="00CF613D"/>
    <w:rsid w:val="00CF7029"/>
    <w:rsid w:val="00D00114"/>
    <w:rsid w:val="00D0049D"/>
    <w:rsid w:val="00D05BAB"/>
    <w:rsid w:val="00D0618C"/>
    <w:rsid w:val="00D0691E"/>
    <w:rsid w:val="00D0694E"/>
    <w:rsid w:val="00D16465"/>
    <w:rsid w:val="00D231A7"/>
    <w:rsid w:val="00D30E55"/>
    <w:rsid w:val="00D3143A"/>
    <w:rsid w:val="00D31E44"/>
    <w:rsid w:val="00D32E9D"/>
    <w:rsid w:val="00D355AA"/>
    <w:rsid w:val="00D4218A"/>
    <w:rsid w:val="00D4731D"/>
    <w:rsid w:val="00D4769A"/>
    <w:rsid w:val="00D479FE"/>
    <w:rsid w:val="00D51C2A"/>
    <w:rsid w:val="00D523BE"/>
    <w:rsid w:val="00D540BE"/>
    <w:rsid w:val="00D55CC4"/>
    <w:rsid w:val="00D579BF"/>
    <w:rsid w:val="00D61AA1"/>
    <w:rsid w:val="00D622A6"/>
    <w:rsid w:val="00D63AEF"/>
    <w:rsid w:val="00D63BA7"/>
    <w:rsid w:val="00D67385"/>
    <w:rsid w:val="00D771BD"/>
    <w:rsid w:val="00D80101"/>
    <w:rsid w:val="00D82260"/>
    <w:rsid w:val="00D82DE0"/>
    <w:rsid w:val="00D8323F"/>
    <w:rsid w:val="00D85216"/>
    <w:rsid w:val="00D8745B"/>
    <w:rsid w:val="00D87796"/>
    <w:rsid w:val="00D9108E"/>
    <w:rsid w:val="00D91F95"/>
    <w:rsid w:val="00D94531"/>
    <w:rsid w:val="00DA0037"/>
    <w:rsid w:val="00DA0A3D"/>
    <w:rsid w:val="00DA1D90"/>
    <w:rsid w:val="00DA7AE7"/>
    <w:rsid w:val="00DB0482"/>
    <w:rsid w:val="00DB20B0"/>
    <w:rsid w:val="00DB767D"/>
    <w:rsid w:val="00DC4DDA"/>
    <w:rsid w:val="00DC613F"/>
    <w:rsid w:val="00DC6DA3"/>
    <w:rsid w:val="00DD026C"/>
    <w:rsid w:val="00DD13A6"/>
    <w:rsid w:val="00DD175E"/>
    <w:rsid w:val="00DD57F9"/>
    <w:rsid w:val="00DE05B9"/>
    <w:rsid w:val="00DE24E9"/>
    <w:rsid w:val="00DE27E2"/>
    <w:rsid w:val="00DF232D"/>
    <w:rsid w:val="00DF68EF"/>
    <w:rsid w:val="00E030E6"/>
    <w:rsid w:val="00E03487"/>
    <w:rsid w:val="00E04F67"/>
    <w:rsid w:val="00E073B4"/>
    <w:rsid w:val="00E13792"/>
    <w:rsid w:val="00E13B55"/>
    <w:rsid w:val="00E146F3"/>
    <w:rsid w:val="00E333A5"/>
    <w:rsid w:val="00E3420F"/>
    <w:rsid w:val="00E4121A"/>
    <w:rsid w:val="00E41638"/>
    <w:rsid w:val="00E42313"/>
    <w:rsid w:val="00E507ED"/>
    <w:rsid w:val="00E51073"/>
    <w:rsid w:val="00E542E4"/>
    <w:rsid w:val="00E57AD3"/>
    <w:rsid w:val="00E639A9"/>
    <w:rsid w:val="00E63F4C"/>
    <w:rsid w:val="00E648EF"/>
    <w:rsid w:val="00E64D52"/>
    <w:rsid w:val="00E7216C"/>
    <w:rsid w:val="00E72CAA"/>
    <w:rsid w:val="00E741B7"/>
    <w:rsid w:val="00E74D5E"/>
    <w:rsid w:val="00E7537D"/>
    <w:rsid w:val="00E76737"/>
    <w:rsid w:val="00E77FC5"/>
    <w:rsid w:val="00E81A79"/>
    <w:rsid w:val="00E83993"/>
    <w:rsid w:val="00E85A55"/>
    <w:rsid w:val="00E87053"/>
    <w:rsid w:val="00E91D07"/>
    <w:rsid w:val="00E9252A"/>
    <w:rsid w:val="00E938F6"/>
    <w:rsid w:val="00E9717E"/>
    <w:rsid w:val="00EA5535"/>
    <w:rsid w:val="00EA6807"/>
    <w:rsid w:val="00EB06A4"/>
    <w:rsid w:val="00EB19DC"/>
    <w:rsid w:val="00EB1DA1"/>
    <w:rsid w:val="00EB4789"/>
    <w:rsid w:val="00EB4AA8"/>
    <w:rsid w:val="00EB5638"/>
    <w:rsid w:val="00EB5717"/>
    <w:rsid w:val="00EB5DD1"/>
    <w:rsid w:val="00EB7459"/>
    <w:rsid w:val="00EC2AA3"/>
    <w:rsid w:val="00EC5913"/>
    <w:rsid w:val="00ED3A8A"/>
    <w:rsid w:val="00ED3B79"/>
    <w:rsid w:val="00ED4144"/>
    <w:rsid w:val="00ED448E"/>
    <w:rsid w:val="00ED5686"/>
    <w:rsid w:val="00ED754E"/>
    <w:rsid w:val="00ED7B54"/>
    <w:rsid w:val="00EE04BD"/>
    <w:rsid w:val="00EE139B"/>
    <w:rsid w:val="00EE1F29"/>
    <w:rsid w:val="00EE239E"/>
    <w:rsid w:val="00EE3F96"/>
    <w:rsid w:val="00EE56A2"/>
    <w:rsid w:val="00EE71C5"/>
    <w:rsid w:val="00EE7719"/>
    <w:rsid w:val="00EF14E9"/>
    <w:rsid w:val="00EF1D29"/>
    <w:rsid w:val="00EF2717"/>
    <w:rsid w:val="00EF4BB0"/>
    <w:rsid w:val="00EF586D"/>
    <w:rsid w:val="00EF5BE9"/>
    <w:rsid w:val="00F01246"/>
    <w:rsid w:val="00F058D5"/>
    <w:rsid w:val="00F10367"/>
    <w:rsid w:val="00F1194C"/>
    <w:rsid w:val="00F15821"/>
    <w:rsid w:val="00F17F03"/>
    <w:rsid w:val="00F2000F"/>
    <w:rsid w:val="00F2186D"/>
    <w:rsid w:val="00F23EF4"/>
    <w:rsid w:val="00F249CC"/>
    <w:rsid w:val="00F24BA8"/>
    <w:rsid w:val="00F27EDF"/>
    <w:rsid w:val="00F31F7A"/>
    <w:rsid w:val="00F3537D"/>
    <w:rsid w:val="00F3695F"/>
    <w:rsid w:val="00F40F97"/>
    <w:rsid w:val="00F43FFE"/>
    <w:rsid w:val="00F46528"/>
    <w:rsid w:val="00F46B71"/>
    <w:rsid w:val="00F501F6"/>
    <w:rsid w:val="00F50715"/>
    <w:rsid w:val="00F509AB"/>
    <w:rsid w:val="00F62D69"/>
    <w:rsid w:val="00F64B22"/>
    <w:rsid w:val="00F71638"/>
    <w:rsid w:val="00F724A8"/>
    <w:rsid w:val="00F73F78"/>
    <w:rsid w:val="00F82EFA"/>
    <w:rsid w:val="00F84788"/>
    <w:rsid w:val="00FA0F95"/>
    <w:rsid w:val="00FA28B4"/>
    <w:rsid w:val="00FB0072"/>
    <w:rsid w:val="00FB04A7"/>
    <w:rsid w:val="00FB23D4"/>
    <w:rsid w:val="00FB4C97"/>
    <w:rsid w:val="00FB5465"/>
    <w:rsid w:val="00FC3B8B"/>
    <w:rsid w:val="00FC5520"/>
    <w:rsid w:val="00FC799F"/>
    <w:rsid w:val="00FD0D39"/>
    <w:rsid w:val="00FD4C7E"/>
    <w:rsid w:val="00FE0456"/>
    <w:rsid w:val="00FE075C"/>
    <w:rsid w:val="00FE3009"/>
    <w:rsid w:val="00FE3A1C"/>
    <w:rsid w:val="00FE3CF9"/>
    <w:rsid w:val="00FE498E"/>
    <w:rsid w:val="00FE6949"/>
    <w:rsid w:val="00FF10B5"/>
    <w:rsid w:val="00FF2DAD"/>
    <w:rsid w:val="00FF4B94"/>
    <w:rsid w:val="00FF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901"/>
    <w:pPr>
      <w:jc w:val="both"/>
    </w:pPr>
    <w:rPr>
      <w:rFonts w:ascii="gobCL" w:hAnsi="gobCL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6C3882"/>
    <w:pPr>
      <w:keepNext/>
      <w:keepLines/>
      <w:outlineLvl w:val="0"/>
    </w:pPr>
    <w:rPr>
      <w:rFonts w:eastAsia="Times New Roman"/>
      <w:b/>
      <w:bCs/>
      <w:sz w:val="32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1505A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2F1A19"/>
    <w:pPr>
      <w:keepNext/>
      <w:widowControl w:val="0"/>
      <w:spacing w:before="240" w:after="120"/>
      <w:outlineLvl w:val="2"/>
    </w:pPr>
    <w:rPr>
      <w:rFonts w:ascii="Arial" w:eastAsia="Times New Roman" w:hAnsi="Arial"/>
      <w:b/>
      <w:caps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6576A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2F1A19"/>
    <w:pPr>
      <w:keepNext/>
      <w:widowControl w:val="0"/>
      <w:spacing w:before="240" w:after="60"/>
      <w:outlineLvl w:val="4"/>
    </w:pPr>
    <w:rPr>
      <w:rFonts w:ascii="Arial Narrow" w:eastAsia="Times New Roman" w:hAnsi="Arial Narrow"/>
      <w:i/>
      <w:szCs w:val="20"/>
      <w:u w:val="words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F1A19"/>
    <w:pPr>
      <w:keepNext/>
      <w:widowControl w:val="0"/>
      <w:spacing w:before="60" w:after="120"/>
      <w:ind w:left="709" w:hanging="709"/>
      <w:outlineLvl w:val="5"/>
    </w:pPr>
    <w:rPr>
      <w:rFonts w:ascii="Arial Narrow" w:eastAsia="Times New Roman" w:hAnsi="Arial Narrow"/>
      <w:b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2F1A19"/>
    <w:pPr>
      <w:keepNext/>
      <w:widowControl w:val="0"/>
      <w:spacing w:before="60" w:after="120"/>
      <w:jc w:val="center"/>
      <w:outlineLvl w:val="6"/>
    </w:pPr>
    <w:rPr>
      <w:rFonts w:ascii="Arial Narrow" w:eastAsia="Times New Roman" w:hAnsi="Arial Narrow"/>
      <w:b/>
      <w:i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qFormat/>
    <w:rsid w:val="002F1A19"/>
    <w:pPr>
      <w:keepNext/>
      <w:widowControl w:val="0"/>
      <w:spacing w:before="60"/>
      <w:outlineLvl w:val="7"/>
    </w:pPr>
    <w:rPr>
      <w:rFonts w:ascii="Arial Narrow" w:eastAsia="Times New Roman" w:hAnsi="Arial Narrow"/>
      <w:b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unhideWhenUsed/>
    <w:qFormat/>
    <w:rsid w:val="006576A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C3882"/>
    <w:rPr>
      <w:rFonts w:ascii="gobCL" w:eastAsia="Times New Roman" w:hAnsi="gobCL"/>
      <w:b/>
      <w:bCs/>
      <w:sz w:val="32"/>
      <w:szCs w:val="28"/>
    </w:rPr>
  </w:style>
  <w:style w:type="character" w:customStyle="1" w:styleId="Ttulo2Car">
    <w:name w:val="Título 2 Car"/>
    <w:basedOn w:val="Fuentedeprrafopredeter"/>
    <w:link w:val="Ttulo2"/>
    <w:rsid w:val="001505A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rsid w:val="002F1A19"/>
    <w:rPr>
      <w:rFonts w:ascii="Arial" w:eastAsia="Times New Roman" w:hAnsi="Arial"/>
      <w:b/>
      <w:caps/>
      <w:sz w:val="22"/>
      <w:lang w:val="es-ES_tradnl"/>
    </w:rPr>
  </w:style>
  <w:style w:type="character" w:customStyle="1" w:styleId="Ttulo4Car">
    <w:name w:val="Título 4 Car"/>
    <w:basedOn w:val="Fuentedeprrafopredeter"/>
    <w:link w:val="Ttulo4"/>
    <w:rsid w:val="006576A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basedOn w:val="Fuentedeprrafopredeter"/>
    <w:link w:val="Ttulo5"/>
    <w:rsid w:val="002F1A19"/>
    <w:rPr>
      <w:rFonts w:ascii="Arial Narrow" w:eastAsia="Times New Roman" w:hAnsi="Arial Narrow"/>
      <w:i/>
      <w:sz w:val="22"/>
      <w:u w:val="words"/>
      <w:lang w:val="es-ES_tradnl"/>
    </w:rPr>
  </w:style>
  <w:style w:type="character" w:customStyle="1" w:styleId="Ttulo6Car">
    <w:name w:val="Título 6 Car"/>
    <w:basedOn w:val="Fuentedeprrafopredeter"/>
    <w:link w:val="Ttulo6"/>
    <w:rsid w:val="002F1A19"/>
    <w:rPr>
      <w:rFonts w:ascii="Arial Narrow" w:eastAsia="Times New Roman" w:hAnsi="Arial Narrow"/>
      <w:b/>
      <w:sz w:val="22"/>
      <w:lang w:val="es-ES_tradnl"/>
    </w:rPr>
  </w:style>
  <w:style w:type="character" w:customStyle="1" w:styleId="Ttulo7Car">
    <w:name w:val="Título 7 Car"/>
    <w:basedOn w:val="Fuentedeprrafopredeter"/>
    <w:link w:val="Ttulo7"/>
    <w:rsid w:val="002F1A19"/>
    <w:rPr>
      <w:rFonts w:ascii="Arial Narrow" w:eastAsia="Times New Roman" w:hAnsi="Arial Narrow"/>
      <w:b/>
      <w:i/>
      <w:sz w:val="22"/>
      <w:lang w:val="es-ES_tradnl"/>
    </w:rPr>
  </w:style>
  <w:style w:type="character" w:customStyle="1" w:styleId="Ttulo8Car">
    <w:name w:val="Título 8 Car"/>
    <w:basedOn w:val="Fuentedeprrafopredeter"/>
    <w:link w:val="Ttulo8"/>
    <w:rsid w:val="002F1A19"/>
    <w:rPr>
      <w:rFonts w:ascii="Arial Narrow" w:eastAsia="Times New Roman" w:hAnsi="Arial Narrow"/>
      <w:b/>
      <w:sz w:val="22"/>
      <w:lang w:val="es-ES_tradnl"/>
    </w:rPr>
  </w:style>
  <w:style w:type="character" w:customStyle="1" w:styleId="Ttulo9Car">
    <w:name w:val="Título 9 Car"/>
    <w:basedOn w:val="Fuentedeprrafopredeter"/>
    <w:link w:val="Ttulo9"/>
    <w:rsid w:val="006576AB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Estilo1">
    <w:name w:val="Estilo1"/>
    <w:basedOn w:val="Normal"/>
    <w:link w:val="Estilo1Car"/>
    <w:qFormat/>
    <w:rsid w:val="0094516C"/>
    <w:rPr>
      <w:b/>
      <w:u w:val="single"/>
    </w:rPr>
  </w:style>
  <w:style w:type="character" w:customStyle="1" w:styleId="Estilo1Car">
    <w:name w:val="Estilo1 Car"/>
    <w:basedOn w:val="Fuentedeprrafopredeter"/>
    <w:link w:val="Estilo1"/>
    <w:rsid w:val="0094516C"/>
    <w:rPr>
      <w:rFonts w:ascii="Calibri" w:eastAsia="Calibri" w:hAnsi="Calibri" w:cs="Times New Roman"/>
      <w:b/>
      <w:u w:val="single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451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516C"/>
    <w:rPr>
      <w:rFonts w:ascii="Calibri" w:eastAsia="Calibri" w:hAnsi="Calibri" w:cs="Times New Roman"/>
      <w:lang w:val="es-ES"/>
    </w:rPr>
  </w:style>
  <w:style w:type="paragraph" w:styleId="Textonotapie">
    <w:name w:val="footnote text"/>
    <w:basedOn w:val="Normal"/>
    <w:link w:val="TextonotapieCar"/>
    <w:semiHidden/>
    <w:unhideWhenUsed/>
    <w:rsid w:val="0094516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4516C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semiHidden/>
    <w:unhideWhenUsed/>
    <w:rsid w:val="0094516C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441D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D7D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1F35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semiHidden/>
    <w:rsid w:val="009D105F"/>
    <w:rPr>
      <w:rFonts w:ascii="Times New Roman" w:eastAsia="Times New Roman" w:hAnsi="Times New Roman"/>
      <w:sz w:val="24"/>
      <w:szCs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D105F"/>
    <w:rPr>
      <w:rFonts w:ascii="Times New Roman" w:eastAsia="Times New Roman" w:hAnsi="Times New Roman"/>
      <w:sz w:val="24"/>
      <w:szCs w:val="24"/>
      <w:lang w:val="es-MX"/>
    </w:rPr>
  </w:style>
  <w:style w:type="paragraph" w:styleId="Prrafodelista">
    <w:name w:val="List Paragraph"/>
    <w:basedOn w:val="Normal"/>
    <w:uiPriority w:val="34"/>
    <w:qFormat/>
    <w:rsid w:val="00783B33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62A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A8E"/>
    <w:rPr>
      <w:rFonts w:ascii="Tahoma" w:hAnsi="Tahoma" w:cs="Tahoma"/>
      <w:sz w:val="16"/>
      <w:szCs w:val="16"/>
      <w:lang w:eastAsia="en-US"/>
    </w:rPr>
  </w:style>
  <w:style w:type="paragraph" w:styleId="Revisin">
    <w:name w:val="Revision"/>
    <w:hidden/>
    <w:uiPriority w:val="99"/>
    <w:semiHidden/>
    <w:rsid w:val="00462A8E"/>
    <w:rPr>
      <w:sz w:val="22"/>
      <w:szCs w:val="22"/>
      <w:lang w:val="es-ES" w:eastAsia="en-U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3903C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3903CC"/>
    <w:rPr>
      <w:sz w:val="16"/>
      <w:szCs w:val="16"/>
      <w:lang w:eastAsia="en-US"/>
    </w:rPr>
  </w:style>
  <w:style w:type="paragraph" w:styleId="Sangradetextonormal">
    <w:name w:val="Body Text Indent"/>
    <w:basedOn w:val="Normal"/>
    <w:link w:val="SangradetextonormalCar"/>
    <w:unhideWhenUsed/>
    <w:rsid w:val="003903CC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903C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576A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Encabezado2">
    <w:name w:val="Encabezado 2"/>
    <w:rsid w:val="002F1A19"/>
    <w:pPr>
      <w:widowControl w:val="0"/>
      <w:jc w:val="center"/>
    </w:pPr>
    <w:rPr>
      <w:rFonts w:ascii="Arial" w:eastAsia="Times New Roman" w:hAnsi="Arial"/>
      <w:sz w:val="14"/>
      <w:lang w:val="es-ES_tradnl" w:eastAsia="es-ES"/>
    </w:rPr>
  </w:style>
  <w:style w:type="paragraph" w:styleId="Listaconvietas">
    <w:name w:val="List Bullet"/>
    <w:basedOn w:val="Normal"/>
    <w:autoRedefine/>
    <w:semiHidden/>
    <w:rsid w:val="002F1A19"/>
    <w:pPr>
      <w:keepNext/>
      <w:widowControl w:val="0"/>
      <w:spacing w:before="60" w:after="120"/>
      <w:ind w:left="283" w:hanging="283"/>
    </w:pPr>
    <w:rPr>
      <w:rFonts w:ascii="Arial Narrow" w:eastAsia="Times New Roman" w:hAnsi="Arial Narrow"/>
      <w:szCs w:val="20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2F1A19"/>
    <w:rPr>
      <w:rFonts w:ascii="Tahoma" w:eastAsia="Times New Roman" w:hAnsi="Tahoma"/>
      <w:sz w:val="22"/>
      <w:shd w:val="clear" w:color="auto" w:fill="000080"/>
      <w:lang w:val="es-ES_tradnl"/>
    </w:rPr>
  </w:style>
  <w:style w:type="paragraph" w:styleId="Mapadeldocumento">
    <w:name w:val="Document Map"/>
    <w:basedOn w:val="Normal"/>
    <w:link w:val="MapadeldocumentoCar"/>
    <w:semiHidden/>
    <w:rsid w:val="002F1A19"/>
    <w:pPr>
      <w:keepNext/>
      <w:widowControl w:val="0"/>
      <w:shd w:val="clear" w:color="auto" w:fill="000080"/>
      <w:spacing w:before="60" w:after="120"/>
    </w:pPr>
    <w:rPr>
      <w:rFonts w:ascii="Tahoma" w:eastAsia="Times New Roman" w:hAnsi="Tahoma"/>
      <w:szCs w:val="20"/>
      <w:lang w:val="es-ES_tradnl"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2F1A19"/>
    <w:rPr>
      <w:rFonts w:ascii="Courier New" w:eastAsia="Times New Roman" w:hAnsi="Courier New"/>
    </w:rPr>
  </w:style>
  <w:style w:type="paragraph" w:styleId="Textosinformato">
    <w:name w:val="Plain Text"/>
    <w:basedOn w:val="Normal"/>
    <w:link w:val="TextosinformatoCar"/>
    <w:semiHidden/>
    <w:rsid w:val="002F1A19"/>
    <w:pPr>
      <w:widowControl w:val="0"/>
    </w:pPr>
    <w:rPr>
      <w:rFonts w:ascii="Courier New" w:eastAsia="Times New Roman" w:hAnsi="Courier New"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2F1A19"/>
    <w:pPr>
      <w:keepNext/>
      <w:widowControl w:val="0"/>
      <w:spacing w:before="240" w:after="60"/>
      <w:jc w:val="center"/>
    </w:pPr>
    <w:rPr>
      <w:rFonts w:ascii="Arial" w:eastAsia="Times New Roman" w:hAnsi="Arial"/>
      <w:b/>
      <w:kern w:val="28"/>
      <w:sz w:val="32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2F1A19"/>
    <w:rPr>
      <w:rFonts w:ascii="Arial" w:eastAsia="Times New Roman" w:hAnsi="Arial"/>
      <w:b/>
      <w:kern w:val="28"/>
      <w:sz w:val="32"/>
      <w:lang w:val="es-ES_tradnl"/>
    </w:rPr>
  </w:style>
  <w:style w:type="paragraph" w:styleId="Subttulo">
    <w:name w:val="Subtitle"/>
    <w:basedOn w:val="Normal"/>
    <w:link w:val="SubttuloCar"/>
    <w:qFormat/>
    <w:rsid w:val="002F1A19"/>
    <w:pPr>
      <w:keepNext/>
      <w:widowControl w:val="0"/>
      <w:spacing w:before="60" w:after="60"/>
      <w:jc w:val="center"/>
    </w:pPr>
    <w:rPr>
      <w:rFonts w:ascii="Arial" w:eastAsia="Times New Roman" w:hAnsi="Arial"/>
      <w:szCs w:val="2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2F1A19"/>
    <w:rPr>
      <w:rFonts w:ascii="Arial" w:eastAsia="Times New Roman" w:hAnsi="Arial"/>
      <w:sz w:val="22"/>
      <w:lang w:val="es-ES_tradnl"/>
    </w:rPr>
  </w:style>
  <w:style w:type="paragraph" w:customStyle="1" w:styleId="BodyText23">
    <w:name w:val="Body Text 23"/>
    <w:basedOn w:val="Normal"/>
    <w:rsid w:val="002F1A19"/>
    <w:pPr>
      <w:keepNext/>
      <w:widowControl w:val="0"/>
      <w:spacing w:before="60"/>
      <w:jc w:val="center"/>
    </w:pPr>
    <w:rPr>
      <w:rFonts w:ascii="Arial Narrow" w:eastAsia="Times New Roman" w:hAnsi="Arial Narrow"/>
      <w:b/>
      <w:szCs w:val="20"/>
      <w:lang w:val="es-ES_tradnl" w:eastAsia="es-ES"/>
    </w:rPr>
  </w:style>
  <w:style w:type="paragraph" w:customStyle="1" w:styleId="BodyText21">
    <w:name w:val="Body Text 21"/>
    <w:basedOn w:val="Normal"/>
    <w:rsid w:val="002F1A19"/>
    <w:pPr>
      <w:keepNext/>
      <w:widowControl w:val="0"/>
      <w:spacing w:before="60"/>
      <w:jc w:val="center"/>
    </w:pPr>
    <w:rPr>
      <w:rFonts w:ascii="Arial Narrow" w:eastAsia="Times New Roman" w:hAnsi="Arial Narrow"/>
      <w:b/>
      <w:szCs w:val="20"/>
      <w:lang w:val="es-ES_tradnl" w:eastAsia="es-ES"/>
    </w:rPr>
  </w:style>
  <w:style w:type="paragraph" w:customStyle="1" w:styleId="BodyText22">
    <w:name w:val="Body Text 22"/>
    <w:basedOn w:val="Normal"/>
    <w:rsid w:val="002F1A19"/>
    <w:pPr>
      <w:keepNext/>
      <w:widowControl w:val="0"/>
      <w:spacing w:before="60"/>
      <w:ind w:left="709"/>
    </w:pPr>
    <w:rPr>
      <w:rFonts w:ascii="Arial Narrow" w:eastAsia="Times New Roman" w:hAnsi="Arial Narrow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2F1A19"/>
    <w:rPr>
      <w:rFonts w:ascii="Arial Narrow" w:eastAsia="Times New Roman" w:hAnsi="Arial Narrow"/>
      <w:sz w:val="22"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rsid w:val="002F1A19"/>
    <w:pPr>
      <w:keepNext/>
      <w:widowControl w:val="0"/>
      <w:spacing w:before="60"/>
      <w:ind w:left="705"/>
    </w:pPr>
    <w:rPr>
      <w:rFonts w:ascii="Arial Narrow" w:eastAsia="Times New Roman" w:hAnsi="Arial Narrow"/>
      <w:szCs w:val="20"/>
      <w:lang w:val="es-ES_tradnl" w:eastAsia="es-ES"/>
    </w:rPr>
  </w:style>
  <w:style w:type="paragraph" w:customStyle="1" w:styleId="BodyTextIndent21">
    <w:name w:val="Body Text Indent 21"/>
    <w:basedOn w:val="Normal"/>
    <w:rsid w:val="002F1A19"/>
    <w:pPr>
      <w:keepNext/>
      <w:widowControl w:val="0"/>
      <w:spacing w:before="60" w:after="120"/>
      <w:ind w:left="709" w:hanging="4"/>
    </w:pPr>
    <w:rPr>
      <w:rFonts w:ascii="Arial Narrow" w:eastAsia="Times New Roman" w:hAnsi="Arial Narrow"/>
      <w:szCs w:val="20"/>
      <w:lang w:val="es-ES_tradnl" w:eastAsia="es-ES"/>
    </w:rPr>
  </w:style>
  <w:style w:type="paragraph" w:styleId="Lista">
    <w:name w:val="List"/>
    <w:basedOn w:val="Normal"/>
    <w:semiHidden/>
    <w:rsid w:val="002F1A19"/>
    <w:pPr>
      <w:keepNext/>
      <w:widowControl w:val="0"/>
      <w:spacing w:before="60"/>
      <w:ind w:left="283" w:hanging="283"/>
    </w:pPr>
    <w:rPr>
      <w:rFonts w:ascii="Arial Narrow" w:eastAsia="Times New Roman" w:hAnsi="Arial Narrow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2F1A19"/>
    <w:pPr>
      <w:keepNext/>
      <w:widowControl w:val="0"/>
      <w:spacing w:before="60"/>
      <w:ind w:left="709"/>
    </w:pPr>
    <w:rPr>
      <w:rFonts w:ascii="Arial Narrow" w:eastAsia="Times New Roman" w:hAnsi="Arial Narrow"/>
      <w:szCs w:val="20"/>
      <w:lang w:val="es-ES_tradnl" w:eastAsia="es-ES"/>
    </w:rPr>
  </w:style>
  <w:style w:type="paragraph" w:customStyle="1" w:styleId="Sangra2detindependiente1">
    <w:name w:val="Sangría 2 de t. independiente1"/>
    <w:basedOn w:val="Normal"/>
    <w:rsid w:val="002F1A19"/>
    <w:pPr>
      <w:keepNext/>
      <w:widowControl w:val="0"/>
      <w:spacing w:before="60"/>
      <w:ind w:left="705"/>
    </w:pPr>
    <w:rPr>
      <w:rFonts w:ascii="Arial Narrow" w:eastAsia="Times New Roman" w:hAnsi="Arial Narrow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F1A19"/>
    <w:pPr>
      <w:widowControl w:val="0"/>
    </w:pPr>
    <w:rPr>
      <w:rFonts w:ascii="Tahoma" w:eastAsia="Times New Roman" w:hAnsi="Tahoma" w:cs="Tahoma"/>
      <w:bCs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F1A19"/>
    <w:rPr>
      <w:rFonts w:ascii="Tahoma" w:eastAsia="Times New Roman" w:hAnsi="Tahoma" w:cs="Tahoma"/>
      <w:bCs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F1A19"/>
    <w:rPr>
      <w:rFonts w:ascii="Arial Narrow" w:eastAsia="Times New Roman" w:hAnsi="Arial Narrow"/>
      <w:sz w:val="22"/>
    </w:rPr>
  </w:style>
  <w:style w:type="paragraph" w:styleId="Textoindependiente3">
    <w:name w:val="Body Text 3"/>
    <w:basedOn w:val="Normal"/>
    <w:link w:val="Textoindependiente3Car"/>
    <w:semiHidden/>
    <w:rsid w:val="002F1A19"/>
    <w:pPr>
      <w:widowControl w:val="0"/>
    </w:pPr>
    <w:rPr>
      <w:rFonts w:ascii="Arial Narrow" w:eastAsia="Times New Roman" w:hAnsi="Arial Narrow"/>
      <w:szCs w:val="20"/>
      <w:lang w:eastAsia="es-ES"/>
    </w:rPr>
  </w:style>
  <w:style w:type="character" w:styleId="Hipervnculo">
    <w:name w:val="Hyperlink"/>
    <w:basedOn w:val="Fuentedeprrafopredeter"/>
    <w:semiHidden/>
    <w:rsid w:val="002F1A19"/>
    <w:rPr>
      <w:color w:val="0000FF"/>
      <w:u w:val="single"/>
    </w:rPr>
  </w:style>
  <w:style w:type="paragraph" w:customStyle="1" w:styleId="Textomemo">
    <w:name w:val="Texto memo"/>
    <w:basedOn w:val="Normal"/>
    <w:rsid w:val="002F1A19"/>
    <w:pPr>
      <w:spacing w:before="120"/>
      <w:ind w:firstLine="1985"/>
    </w:pPr>
    <w:rPr>
      <w:rFonts w:ascii="Arial Narrow" w:eastAsia="Times New Roman" w:hAnsi="Arial Narrow"/>
      <w:szCs w:val="20"/>
      <w:lang w:val="es-ES_tradnl" w:eastAsia="es-ES"/>
    </w:rPr>
  </w:style>
  <w:style w:type="paragraph" w:styleId="Epgrafe">
    <w:name w:val="caption"/>
    <w:basedOn w:val="Normal"/>
    <w:next w:val="Normal"/>
    <w:qFormat/>
    <w:rsid w:val="002F1A19"/>
    <w:pPr>
      <w:widowControl w:val="0"/>
      <w:tabs>
        <w:tab w:val="num" w:pos="567"/>
      </w:tabs>
      <w:ind w:left="1080" w:hanging="1080"/>
    </w:pPr>
    <w:rPr>
      <w:rFonts w:ascii="Arial Narrow" w:eastAsia="Times New Roman" w:hAnsi="Arial Narrow"/>
      <w:b/>
      <w:sz w:val="28"/>
      <w:szCs w:val="20"/>
      <w:u w:val="single"/>
      <w:lang w:eastAsia="es-ES"/>
    </w:rPr>
  </w:style>
  <w:style w:type="paragraph" w:customStyle="1" w:styleId="Normal1">
    <w:name w:val="Normal1"/>
    <w:basedOn w:val="Normal"/>
    <w:next w:val="Normal"/>
    <w:rsid w:val="002F1A19"/>
    <w:pPr>
      <w:spacing w:before="240"/>
    </w:pPr>
    <w:rPr>
      <w:rFonts w:eastAsia="Times New Roman"/>
      <w:szCs w:val="20"/>
      <w:lang w:val="es-ES_tradnl" w:eastAsia="es-ES"/>
    </w:rPr>
  </w:style>
  <w:style w:type="paragraph" w:styleId="Sinespaciado">
    <w:name w:val="No Spacing"/>
    <w:uiPriority w:val="1"/>
    <w:qFormat/>
    <w:rsid w:val="00C741CB"/>
    <w:rPr>
      <w:sz w:val="22"/>
      <w:szCs w:val="22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4192"/>
    <w:pPr>
      <w:jc w:val="left"/>
    </w:pPr>
    <w:rPr>
      <w:sz w:val="20"/>
      <w:szCs w:val="20"/>
      <w:lang w:val="es-C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4192"/>
    <w:rPr>
      <w:rFonts w:ascii="Calibri" w:eastAsia="Calibri" w:hAnsi="Calibri" w:cs="Times New Roman"/>
      <w:lang w:val="es-CL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B7419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574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745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7459"/>
    <w:rPr>
      <w:rFonts w:ascii="gobCL" w:hAnsi="gobCL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74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74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gcasanga\AppData\Local\Microsoft\Windows\Temporary%20Internet%20Files\Content.Outlook\EGW2FAAZ\(www.subpesca.c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03CBE-88EA-4674-8310-5450FA76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jrivera</dc:creator>
  <cp:lastModifiedBy>mapintob</cp:lastModifiedBy>
  <cp:revision>2</cp:revision>
  <cp:lastPrinted>2013-12-02T18:16:00Z</cp:lastPrinted>
  <dcterms:created xsi:type="dcterms:W3CDTF">2013-12-02T18:16:00Z</dcterms:created>
  <dcterms:modified xsi:type="dcterms:W3CDTF">2013-12-02T18:16:00Z</dcterms:modified>
</cp:coreProperties>
</file>