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19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CL"/>
        </w:rPr>
      </w:pPr>
      <w:r w:rsidRPr="002826C0">
        <w:rPr>
          <w:rFonts w:ascii="Arial" w:eastAsia="Times New Roman" w:hAnsi="Arial" w:cs="Arial"/>
          <w:b/>
          <w:sz w:val="28"/>
          <w:szCs w:val="28"/>
          <w:u w:val="single"/>
          <w:lang w:eastAsia="es-CL"/>
        </w:rPr>
        <w:t>Preguntas Frecuentes</w:t>
      </w:r>
    </w:p>
    <w:p w:rsidR="002826C0" w:rsidRDefault="002826C0" w:rsidP="007C7D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CL"/>
        </w:rPr>
      </w:pPr>
      <w:r w:rsidRPr="002826C0">
        <w:rPr>
          <w:rFonts w:ascii="Arial" w:eastAsia="Times New Roman" w:hAnsi="Arial" w:cs="Arial"/>
          <w:b/>
          <w:sz w:val="28"/>
          <w:szCs w:val="28"/>
          <w:u w:val="single"/>
          <w:lang w:eastAsia="es-CL"/>
        </w:rPr>
        <w:t>Subasta de licencias transables de pesca clase B.</w:t>
      </w:r>
    </w:p>
    <w:p w:rsidR="00CF355F" w:rsidRPr="002826C0" w:rsidRDefault="00CF355F" w:rsidP="007C7D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es-CL"/>
        </w:rPr>
      </w:pPr>
    </w:p>
    <w:p w:rsidR="002826C0" w:rsidRDefault="00CF355F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1.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¿Qué se subasta?</w:t>
      </w:r>
    </w:p>
    <w:p w:rsidR="00E84F19" w:rsidRPr="002826C0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C36D6D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-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El </w:t>
      </w:r>
      <w:r>
        <w:rPr>
          <w:rFonts w:ascii="Arial" w:eastAsia="Times New Roman" w:hAnsi="Arial" w:cs="Arial"/>
          <w:sz w:val="28"/>
          <w:szCs w:val="28"/>
          <w:lang w:eastAsia="es-CL"/>
        </w:rPr>
        <w:t>10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% de la fracción industrial de la cuota del año 201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8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de l</w:t>
      </w:r>
      <w:r w:rsidR="002826C0">
        <w:rPr>
          <w:rFonts w:ascii="Arial" w:eastAsia="Times New Roman" w:hAnsi="Arial" w:cs="Arial"/>
          <w:sz w:val="28"/>
          <w:szCs w:val="28"/>
          <w:lang w:eastAsia="es-CL"/>
        </w:rPr>
        <w:t>a siguiente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>
        <w:rPr>
          <w:rFonts w:ascii="Arial" w:eastAsia="Times New Roman" w:hAnsi="Arial" w:cs="Arial"/>
          <w:sz w:val="28"/>
          <w:szCs w:val="28"/>
          <w:lang w:eastAsia="es-CL"/>
        </w:rPr>
        <w:t>Unidad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>
        <w:rPr>
          <w:rFonts w:ascii="Arial" w:eastAsia="Times New Roman" w:hAnsi="Arial" w:cs="Arial"/>
          <w:sz w:val="28"/>
          <w:szCs w:val="28"/>
          <w:lang w:eastAsia="es-CL"/>
        </w:rPr>
        <w:t>de Pesquería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: </w:t>
      </w: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1B706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C36D6D">
        <w:rPr>
          <w:rFonts w:ascii="Arial" w:eastAsia="Times New Roman" w:hAnsi="Arial" w:cs="Arial"/>
          <w:sz w:val="28"/>
          <w:szCs w:val="28"/>
          <w:lang w:eastAsia="es-CL"/>
        </w:rPr>
        <w:t xml:space="preserve"> Anchoveta de la III a la IV Regiones.</w:t>
      </w:r>
    </w:p>
    <w:p w:rsidR="00C36D6D" w:rsidRDefault="00C36D6D" w:rsidP="00C36D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C36D6D" w:rsidRDefault="00C36D6D" w:rsidP="00C36D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-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El </w:t>
      </w:r>
      <w:r>
        <w:rPr>
          <w:rFonts w:ascii="Arial" w:eastAsia="Times New Roman" w:hAnsi="Arial" w:cs="Arial"/>
          <w:sz w:val="28"/>
          <w:szCs w:val="28"/>
          <w:lang w:eastAsia="es-CL"/>
        </w:rPr>
        <w:t>15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% de la fracción industrial de la cuota del año 201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8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de l</w:t>
      </w:r>
      <w:r>
        <w:rPr>
          <w:rFonts w:ascii="Arial" w:eastAsia="Times New Roman" w:hAnsi="Arial" w:cs="Arial"/>
          <w:sz w:val="28"/>
          <w:szCs w:val="28"/>
          <w:lang w:eastAsia="es-CL"/>
        </w:rPr>
        <w:t>as siguientes Unidades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CL"/>
        </w:rPr>
        <w:t>de Pesquería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: </w:t>
      </w:r>
    </w:p>
    <w:p w:rsidR="00C36D6D" w:rsidRPr="00C36D6D" w:rsidRDefault="00C36D6D" w:rsidP="00C36D6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8B75F7" w:rsidRPr="00C36D6D" w:rsidRDefault="008B75F7" w:rsidP="008B75F7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C36D6D">
        <w:rPr>
          <w:rFonts w:ascii="Arial" w:eastAsia="Times New Roman" w:hAnsi="Arial" w:cs="Arial"/>
          <w:sz w:val="28"/>
          <w:szCs w:val="28"/>
          <w:lang w:val="es-ES_tradnl" w:eastAsia="es-ES"/>
        </w:rPr>
        <w:t>Jurel XV-II Regiones.</w:t>
      </w:r>
    </w:p>
    <w:p w:rsidR="00C36D6D" w:rsidRPr="00C36D6D" w:rsidRDefault="00C36D6D" w:rsidP="008B75F7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C36D6D">
        <w:rPr>
          <w:rFonts w:ascii="Arial" w:eastAsia="Times New Roman" w:hAnsi="Arial" w:cs="Arial"/>
          <w:sz w:val="28"/>
          <w:szCs w:val="28"/>
          <w:lang w:val="es-ES_tradnl" w:eastAsia="es-ES"/>
        </w:rPr>
        <w:t>Jurel III-IV Regiones.</w:t>
      </w:r>
    </w:p>
    <w:p w:rsidR="00C36D6D" w:rsidRPr="00C36D6D" w:rsidRDefault="00C36D6D" w:rsidP="008B75F7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C36D6D">
        <w:rPr>
          <w:rFonts w:ascii="Arial" w:eastAsia="Times New Roman" w:hAnsi="Arial" w:cs="Arial"/>
          <w:sz w:val="28"/>
          <w:szCs w:val="28"/>
          <w:lang w:val="es-ES_tradnl" w:eastAsia="es-ES"/>
        </w:rPr>
        <w:t>Jurel V-IX Regiones.</w:t>
      </w:r>
    </w:p>
    <w:p w:rsidR="00C36D6D" w:rsidRPr="00C36D6D" w:rsidRDefault="00C36D6D" w:rsidP="008B75F7">
      <w:pPr>
        <w:pStyle w:val="Prrafodelista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s-ES_tradnl" w:eastAsia="es-ES"/>
        </w:rPr>
      </w:pPr>
      <w:r w:rsidRPr="00C36D6D">
        <w:rPr>
          <w:rFonts w:ascii="Arial" w:eastAsia="Times New Roman" w:hAnsi="Arial" w:cs="Arial"/>
          <w:sz w:val="28"/>
          <w:szCs w:val="28"/>
          <w:lang w:val="es-ES_tradnl" w:eastAsia="es-ES"/>
        </w:rPr>
        <w:t>Jurel XIV-X Regiones.</w:t>
      </w: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2. ¿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Por qué se subasta?</w:t>
      </w: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Por mandato legal del artículo 27° de la Ley General de Pesca y Acuicultura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que señala en su inciso primero:</w:t>
      </w:r>
      <w:r w:rsidR="00E84F19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“En los casos que una determinada pesquería sujeta a régimen de plena explotación y administrada con cuota global de captura, se encuentre en un nivel igual o superior al 90 por ciento de su rendimiento máximo sostenible, se iniciará un proceso de pública subasta de la fracción industrial</w:t>
      </w:r>
      <w:r w:rsidR="002853FD">
        <w:rPr>
          <w:rFonts w:ascii="Arial" w:eastAsia="Times New Roman" w:hAnsi="Arial" w:cs="Arial"/>
          <w:sz w:val="28"/>
          <w:szCs w:val="28"/>
          <w:lang w:eastAsia="es-CL"/>
        </w:rPr>
        <w:t xml:space="preserve"> de la cuota global de captura”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. </w:t>
      </w:r>
    </w:p>
    <w:p w:rsidR="001B7068" w:rsidRDefault="001B7068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3.</w:t>
      </w:r>
      <w:r w:rsidR="00E84F19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¿Quiénes pueden participar de la subasta? </w:t>
      </w:r>
    </w:p>
    <w:p w:rsidR="00E84F19" w:rsidRPr="002826C0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Según el artículo 4 del Decreto Supremo 103 de 2015 que establece el Reglamento de Subasta de Licencias Transables de Pesca Clase B,</w:t>
      </w: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proofErr w:type="gramStart"/>
      <w:r w:rsidRPr="002826C0">
        <w:rPr>
          <w:rFonts w:ascii="Arial" w:eastAsia="Times New Roman" w:hAnsi="Arial" w:cs="Arial"/>
          <w:sz w:val="28"/>
          <w:szCs w:val="28"/>
          <w:lang w:eastAsia="es-CL"/>
        </w:rPr>
        <w:t>pueden</w:t>
      </w:r>
      <w:proofErr w:type="gramEnd"/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 participar en la subasta:</w:t>
      </w:r>
    </w:p>
    <w:p w:rsidR="00E84F19" w:rsidRPr="002826C0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a) Las personas naturales chilenas y extranjeras con residencia definitiva en el país.</w:t>
      </w:r>
    </w:p>
    <w:p w:rsidR="00E84F19" w:rsidRPr="002826C0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b) Las personas jurídicas constituidas legalmente en Chile</w:t>
      </w:r>
    </w:p>
    <w:p w:rsidR="002853FD" w:rsidRDefault="002853FD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0244D2" w:rsidRDefault="000244D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737B5C" w:rsidRDefault="00737B5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7C7D3B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c) Las empresas que califiquen como empresas de menor tamaño de acuerdo a la Ley N° 20.416.</w:t>
      </w:r>
    </w:p>
    <w:p w:rsidR="007C7D3B" w:rsidRDefault="007C7D3B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4.</w:t>
      </w:r>
      <w:r w:rsidR="002853FD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¿Qué es la residencia definitiva en el país?</w:t>
      </w:r>
    </w:p>
    <w:p w:rsidR="00E84F19" w:rsidRPr="002826C0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La permanencia definitiva es el permiso otorgado a los extranjeros para residir indefinidamente en Chile y desarrollar cualquier actividad lícita en el país. Lo otorga el Departamento de Extranjería y Migración, dependiente del Ministerio del Interior y Seguridad Pública.</w:t>
      </w:r>
    </w:p>
    <w:p w:rsidR="00E84F19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5.</w:t>
      </w:r>
      <w:r w:rsidR="00E84F19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¿Qué documentos se</w:t>
      </w:r>
      <w:r w:rsidR="00E84F19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deben presentar</w:t>
      </w:r>
      <w:r w:rsidR="00E84F19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para participar en la subasta?</w:t>
      </w:r>
    </w:p>
    <w:p w:rsidR="00E84F19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Los participantes de la</w:t>
      </w:r>
      <w:r w:rsidR="00E84F19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subasta deben acompañar 3 sobres:</w:t>
      </w:r>
    </w:p>
    <w:p w:rsidR="007C7D3B" w:rsidRPr="002826C0" w:rsidRDefault="007C7D3B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7C7D3B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-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Sobre 1: Antecedentes Administrativos</w:t>
      </w: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-Sobre 2:</w:t>
      </w:r>
      <w:r w:rsidR="00E84F19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Oferta Económica</w:t>
      </w: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-Sobre 3: Desempates</w:t>
      </w:r>
    </w:p>
    <w:p w:rsidR="00E84F19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6.</w:t>
      </w:r>
      <w:r w:rsidR="00E84F19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¿Qué acompaño en el sobre 1 “Antecedentes Administrativos?</w:t>
      </w:r>
    </w:p>
    <w:p w:rsidR="00E84F19" w:rsidRPr="002826C0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E84F19" w:rsidRDefault="00E84F19" w:rsidP="007C7D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E84F19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 w:rsidRPr="00E84F19">
        <w:rPr>
          <w:rFonts w:ascii="Arial" w:eastAsia="Times New Roman" w:hAnsi="Arial" w:cs="Arial"/>
          <w:sz w:val="28"/>
          <w:szCs w:val="28"/>
          <w:lang w:eastAsia="es-CL"/>
        </w:rPr>
        <w:t xml:space="preserve">Acreditar la personería del representante legal de la persona jurídica que presenta ofertas, la cual deberá tener una vigencia no superior a seis </w:t>
      </w:r>
      <w:r>
        <w:rPr>
          <w:rFonts w:ascii="Arial" w:eastAsia="Times New Roman" w:hAnsi="Arial" w:cs="Arial"/>
          <w:sz w:val="28"/>
          <w:szCs w:val="28"/>
          <w:lang w:eastAsia="es-CL"/>
        </w:rPr>
        <w:t>meses.</w:t>
      </w:r>
    </w:p>
    <w:p w:rsidR="00E84F19" w:rsidRDefault="00E84F19" w:rsidP="007C7D3B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E84F19" w:rsidRDefault="002826C0" w:rsidP="007C7D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E84F19">
        <w:rPr>
          <w:rFonts w:ascii="Arial" w:eastAsia="Times New Roman" w:hAnsi="Arial" w:cs="Arial"/>
          <w:sz w:val="28"/>
          <w:szCs w:val="28"/>
          <w:lang w:eastAsia="es-CL"/>
        </w:rPr>
        <w:t>Acreditar que durante el año 201</w:t>
      </w:r>
      <w:r w:rsidR="001B7068">
        <w:rPr>
          <w:rFonts w:ascii="Arial" w:eastAsia="Times New Roman" w:hAnsi="Arial" w:cs="Arial"/>
          <w:sz w:val="28"/>
          <w:szCs w:val="28"/>
          <w:lang w:eastAsia="es-CL"/>
        </w:rPr>
        <w:t>6</w:t>
      </w:r>
      <w:r w:rsidRPr="00E84F19">
        <w:rPr>
          <w:rFonts w:ascii="Arial" w:eastAsia="Times New Roman" w:hAnsi="Arial" w:cs="Arial"/>
          <w:sz w:val="28"/>
          <w:szCs w:val="28"/>
          <w:lang w:eastAsia="es-CL"/>
        </w:rPr>
        <w:t xml:space="preserve">, la empresa ha tenido la calidad de empresa de menor tamaño de acuerdo a lo establecido en la Ley N° 20.416. </w:t>
      </w:r>
    </w:p>
    <w:p w:rsidR="00E84F19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E84F19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Para acreditar este requisito se deberán presentar las declaraciones de IVA presentadas al Servicio de Impuestos Internos para el año tributario 201</w:t>
      </w:r>
      <w:r w:rsidR="001B7068">
        <w:rPr>
          <w:rFonts w:ascii="Arial" w:eastAsia="Times New Roman" w:hAnsi="Arial" w:cs="Arial"/>
          <w:sz w:val="28"/>
          <w:szCs w:val="28"/>
          <w:lang w:eastAsia="es-CL"/>
        </w:rPr>
        <w:t>6.</w:t>
      </w:r>
      <w:r w:rsidR="00AE7DC2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(Formulario N° 29)</w:t>
      </w:r>
      <w:r w:rsidR="00E84F19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:rsidR="00E84F19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E84F19" w:rsidRDefault="002826C0" w:rsidP="007C7D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E84F19">
        <w:rPr>
          <w:rFonts w:ascii="Arial" w:eastAsia="Times New Roman" w:hAnsi="Arial" w:cs="Arial"/>
          <w:sz w:val="28"/>
          <w:szCs w:val="28"/>
          <w:lang w:eastAsia="es-CL"/>
        </w:rPr>
        <w:t>Entregar la o las garantías de seriedad de la oferta. Estas garantías permitirán</w:t>
      </w:r>
      <w:r w:rsidR="00E84F19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E84F19">
        <w:rPr>
          <w:rFonts w:ascii="Arial" w:eastAsia="Times New Roman" w:hAnsi="Arial" w:cs="Arial"/>
          <w:sz w:val="28"/>
          <w:szCs w:val="28"/>
          <w:lang w:eastAsia="es-CL"/>
        </w:rPr>
        <w:t>participar en la subasta de uno o más lotes. La o las garantías de seriedad que hacen posible la adjudicación no habilitarán para nuevas posturas.</w:t>
      </w:r>
    </w:p>
    <w:p w:rsidR="00E84F19" w:rsidRDefault="00E84F19" w:rsidP="007C7D3B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737B5C" w:rsidRDefault="00737B5C" w:rsidP="007C7D3B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737B5C" w:rsidRDefault="00737B5C" w:rsidP="007C7D3B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737B5C" w:rsidRDefault="00737B5C" w:rsidP="007C7D3B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737B5C" w:rsidRDefault="00737B5C" w:rsidP="00737B5C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E84F19" w:rsidRDefault="002826C0" w:rsidP="007C7D3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E84F19">
        <w:rPr>
          <w:rFonts w:ascii="Arial" w:eastAsia="Times New Roman" w:hAnsi="Arial" w:cs="Arial"/>
          <w:sz w:val="28"/>
          <w:szCs w:val="28"/>
          <w:lang w:eastAsia="es-CL"/>
        </w:rPr>
        <w:t>Declaración jurada ante notario en que quede constancia que la persona natural o jurídica que participa no tiene relación directa a través de terceras personas con otros participantes de la subasta como filial, matriz, coligada o coligante</w:t>
      </w:r>
      <w:r w:rsidR="007C7D3B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E84F19">
        <w:rPr>
          <w:rFonts w:ascii="Arial" w:eastAsia="Times New Roman" w:hAnsi="Arial" w:cs="Arial"/>
          <w:sz w:val="28"/>
          <w:szCs w:val="28"/>
          <w:lang w:eastAsia="es-CL"/>
        </w:rPr>
        <w:t>(artículos86 y 87 de la Ley N° 18.046, sobre Sociedades Anónimas), aun cuando la entidad correspondiente sea cualquier otra</w:t>
      </w:r>
      <w:r w:rsidR="00E84F19" w:rsidRPr="00E84F19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E84F19">
        <w:rPr>
          <w:rFonts w:ascii="Arial" w:eastAsia="Times New Roman" w:hAnsi="Arial" w:cs="Arial"/>
          <w:sz w:val="28"/>
          <w:szCs w:val="28"/>
          <w:lang w:eastAsia="es-CL"/>
        </w:rPr>
        <w:t>especie de sociedad o entidad jurídica.</w:t>
      </w:r>
    </w:p>
    <w:p w:rsidR="001B7068" w:rsidRDefault="001B7068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FB114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7. ¿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Qué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se entiende</w:t>
      </w:r>
      <w:r w:rsidR="00E84F19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como filial, matriz, coligada o coligante?</w:t>
      </w:r>
    </w:p>
    <w:p w:rsidR="00E84F19" w:rsidRDefault="00E84F19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Según los artículos 86 y 87 de la 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Ley 18.046, es sociedad filial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de una sociedad anónima, que se denomina matriz, aquella en la que esta controla directamente o a través de otra persona natural o jurídica más del 50% de su capital con derecho a voto o del capital, si no se tratare de una sociedad por acciones o pueda elegir o designar o hacer elegir o designar a la mayoría de sus directores o administradores y es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 sociedad coligada con una soci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e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dad anónima aquella en la que esta, que se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denomina coligante, sin controlarla, posee directame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nte o a través de otra persona 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natural o jurídica el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10% o más de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 su capital con derecho a voto o del 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capital, si no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se tratare de una sociedad por accion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es, o pueda elegir o designar o hacer elegir o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designar por lo menos un miembro del directori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o o de la administración de la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misma.</w:t>
      </w:r>
    </w:p>
    <w:p w:rsidR="00017405" w:rsidRDefault="00017405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017405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8.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¿Cuándo entrego la garantí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>a de seriedad de la oferta y en qué puede cons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istir?</w:t>
      </w:r>
    </w:p>
    <w:p w:rsidR="00FB1142" w:rsidRPr="002826C0" w:rsidRDefault="00FB114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Se entrega en el Sobre 1 “Antecedentes administrativos”. Y puede consistir en: </w:t>
      </w:r>
    </w:p>
    <w:p w:rsidR="00FB1142" w:rsidRPr="002826C0" w:rsidRDefault="00FB114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FB1142" w:rsidRDefault="002826C0" w:rsidP="007C7D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FB1142">
        <w:rPr>
          <w:rFonts w:ascii="Arial" w:eastAsia="Times New Roman" w:hAnsi="Arial" w:cs="Arial"/>
          <w:sz w:val="28"/>
          <w:szCs w:val="28"/>
          <w:lang w:eastAsia="es-CL"/>
        </w:rPr>
        <w:t>Vale vista bancario de garantía pagadera a la vista.</w:t>
      </w:r>
    </w:p>
    <w:p w:rsidR="00FB1142" w:rsidRDefault="00FB1142" w:rsidP="007C7D3B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FB1142" w:rsidRDefault="002826C0" w:rsidP="007C7D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FB1142">
        <w:rPr>
          <w:rFonts w:ascii="Arial" w:eastAsia="Times New Roman" w:hAnsi="Arial" w:cs="Arial"/>
          <w:sz w:val="28"/>
          <w:szCs w:val="28"/>
          <w:lang w:eastAsia="es-CL"/>
        </w:rPr>
        <w:t>Boleta bancaria de garantía pagadera a la vista.</w:t>
      </w:r>
    </w:p>
    <w:p w:rsidR="00FB1142" w:rsidRPr="00FB1142" w:rsidRDefault="00FB1142" w:rsidP="007C7D3B">
      <w:pPr>
        <w:pStyle w:val="Prrafodelista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FB1142" w:rsidRDefault="002826C0" w:rsidP="007C7D3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FB1142">
        <w:rPr>
          <w:rFonts w:ascii="Arial" w:eastAsia="Times New Roman" w:hAnsi="Arial" w:cs="Arial"/>
          <w:sz w:val="28"/>
          <w:szCs w:val="28"/>
          <w:lang w:eastAsia="es-CL"/>
        </w:rPr>
        <w:t>Póliza de seguro con clá</w:t>
      </w:r>
      <w:r w:rsidR="00FB1142" w:rsidRPr="00FB1142">
        <w:rPr>
          <w:rFonts w:ascii="Arial" w:eastAsia="Times New Roman" w:hAnsi="Arial" w:cs="Arial"/>
          <w:sz w:val="28"/>
          <w:szCs w:val="28"/>
          <w:lang w:eastAsia="es-CL"/>
        </w:rPr>
        <w:t xml:space="preserve">usula de ejecución inmediata y sin liquidador, </w:t>
      </w:r>
      <w:r w:rsidRPr="00FB1142">
        <w:rPr>
          <w:rFonts w:ascii="Arial" w:eastAsia="Times New Roman" w:hAnsi="Arial" w:cs="Arial"/>
          <w:sz w:val="28"/>
          <w:szCs w:val="28"/>
          <w:lang w:eastAsia="es-CL"/>
        </w:rPr>
        <w:t>emitido por un banco o compañía de seguros</w:t>
      </w:r>
      <w:r w:rsidR="00FB1142" w:rsidRPr="00FB1142">
        <w:rPr>
          <w:rFonts w:ascii="Arial" w:eastAsia="Times New Roman" w:hAnsi="Arial" w:cs="Arial"/>
          <w:sz w:val="28"/>
          <w:szCs w:val="28"/>
          <w:lang w:eastAsia="es-CL"/>
        </w:rPr>
        <w:t xml:space="preserve"> establecido en Chile a nombre de la Subsecretaría. </w:t>
      </w:r>
      <w:r w:rsidRPr="00FB1142">
        <w:rPr>
          <w:rFonts w:ascii="Arial" w:eastAsia="Times New Roman" w:hAnsi="Arial" w:cs="Arial"/>
          <w:sz w:val="28"/>
          <w:szCs w:val="28"/>
          <w:lang w:eastAsia="es-CL"/>
        </w:rPr>
        <w:t>Todos los c</w:t>
      </w:r>
      <w:r w:rsidR="00FB1142" w:rsidRPr="00FB1142">
        <w:rPr>
          <w:rFonts w:ascii="Arial" w:eastAsia="Times New Roman" w:hAnsi="Arial" w:cs="Arial"/>
          <w:sz w:val="28"/>
          <w:szCs w:val="28"/>
          <w:lang w:eastAsia="es-CL"/>
        </w:rPr>
        <w:t xml:space="preserve">uales deben contar con vigencia de lo menos 2 meses </w:t>
      </w:r>
      <w:r w:rsidRPr="00FB1142">
        <w:rPr>
          <w:rFonts w:ascii="Arial" w:eastAsia="Times New Roman" w:hAnsi="Arial" w:cs="Arial"/>
          <w:sz w:val="28"/>
          <w:szCs w:val="28"/>
          <w:lang w:eastAsia="es-CL"/>
        </w:rPr>
        <w:t>contados desde la fecha de la su</w:t>
      </w:r>
      <w:r w:rsidR="00FB1142" w:rsidRPr="00FB1142">
        <w:rPr>
          <w:rFonts w:ascii="Arial" w:eastAsia="Times New Roman" w:hAnsi="Arial" w:cs="Arial"/>
          <w:sz w:val="28"/>
          <w:szCs w:val="28"/>
          <w:lang w:eastAsia="es-CL"/>
        </w:rPr>
        <w:t>basta. Es importante destacar que no se admitirán g</w:t>
      </w:r>
      <w:r w:rsidRPr="00FB1142">
        <w:rPr>
          <w:rFonts w:ascii="Arial" w:eastAsia="Times New Roman" w:hAnsi="Arial" w:cs="Arial"/>
          <w:sz w:val="28"/>
          <w:szCs w:val="28"/>
          <w:lang w:eastAsia="es-CL"/>
        </w:rPr>
        <w:t>arantí</w:t>
      </w:r>
      <w:r w:rsidR="00FB1142" w:rsidRPr="00FB1142">
        <w:rPr>
          <w:rFonts w:ascii="Arial" w:eastAsia="Times New Roman" w:hAnsi="Arial" w:cs="Arial"/>
          <w:sz w:val="28"/>
          <w:szCs w:val="28"/>
          <w:lang w:eastAsia="es-CL"/>
        </w:rPr>
        <w:t xml:space="preserve">as de seriedad de la oferta en </w:t>
      </w:r>
      <w:r w:rsidRPr="00FB1142">
        <w:rPr>
          <w:rFonts w:ascii="Arial" w:eastAsia="Times New Roman" w:hAnsi="Arial" w:cs="Arial"/>
          <w:sz w:val="28"/>
          <w:szCs w:val="28"/>
          <w:lang w:eastAsia="es-CL"/>
        </w:rPr>
        <w:t>dinero efectivo.</w:t>
      </w:r>
    </w:p>
    <w:p w:rsidR="00FB1142" w:rsidRDefault="00FB114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0244D2" w:rsidRDefault="000244D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FB114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Su valor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deberá ser el correspondiente al señalado en las respectivas </w:t>
      </w: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Resoluci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>ón que aprueba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 las bases administrativas subidas a la página web 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de </w:t>
      </w:r>
      <w:proofErr w:type="spellStart"/>
      <w:r w:rsidRPr="002826C0">
        <w:rPr>
          <w:rFonts w:ascii="Arial" w:eastAsia="Times New Roman" w:hAnsi="Arial" w:cs="Arial"/>
          <w:sz w:val="28"/>
          <w:szCs w:val="28"/>
          <w:lang w:eastAsia="es-CL"/>
        </w:rPr>
        <w:t>Subpesca</w:t>
      </w:r>
      <w:proofErr w:type="spellEnd"/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 con fecha 2</w:t>
      </w:r>
      <w:r w:rsidR="001975FC">
        <w:rPr>
          <w:rFonts w:ascii="Arial" w:eastAsia="Times New Roman" w:hAnsi="Arial" w:cs="Arial"/>
          <w:sz w:val="28"/>
          <w:szCs w:val="28"/>
          <w:lang w:eastAsia="es-CL"/>
        </w:rPr>
        <w:t>7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>de noviembre y publicadas en el diario La Tercera con fechas 2</w:t>
      </w:r>
      <w:r w:rsidR="001B7068">
        <w:rPr>
          <w:rFonts w:ascii="Arial" w:eastAsia="Times New Roman" w:hAnsi="Arial" w:cs="Arial"/>
          <w:sz w:val="28"/>
          <w:szCs w:val="28"/>
          <w:lang w:eastAsia="es-CL"/>
        </w:rPr>
        <w:t>7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 y 2</w:t>
      </w:r>
      <w:r w:rsidR="001B7068">
        <w:rPr>
          <w:rFonts w:ascii="Arial" w:eastAsia="Times New Roman" w:hAnsi="Arial" w:cs="Arial"/>
          <w:sz w:val="28"/>
          <w:szCs w:val="28"/>
          <w:lang w:eastAsia="es-CL"/>
        </w:rPr>
        <w:t>8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 de noviembre de 201</w:t>
      </w:r>
      <w:r w:rsidR="001B7068">
        <w:rPr>
          <w:rFonts w:ascii="Arial" w:eastAsia="Times New Roman" w:hAnsi="Arial" w:cs="Arial"/>
          <w:sz w:val="28"/>
          <w:szCs w:val="28"/>
          <w:lang w:eastAsia="es-CL"/>
        </w:rPr>
        <w:t>7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:rsidR="00FB1142" w:rsidRPr="002826C0" w:rsidRDefault="00FB114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FB114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9. ¿En qué consiste el Sobre N° 2“Oferta Económica” y qué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contiene? </w:t>
      </w:r>
    </w:p>
    <w:p w:rsidR="00FB1142" w:rsidRDefault="00FB114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Contendrá exclusi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vamente las ofertas económicas. La oferta para cada lote deberá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inclui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>rse en sobre sepa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ra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do al interior del Sobre N°2, identificando en el exterior de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cada uno de ellos, Nombre Oferente; Recurso, </w:t>
      </w:r>
      <w:r w:rsidR="00737B5C">
        <w:rPr>
          <w:rFonts w:ascii="Arial" w:eastAsia="Times New Roman" w:hAnsi="Arial" w:cs="Arial"/>
          <w:sz w:val="28"/>
          <w:szCs w:val="28"/>
          <w:lang w:eastAsia="es-CL"/>
        </w:rPr>
        <w:t>Unidad de Pesquería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 y 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el N° Lote a la que se refiere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la oferta.</w:t>
      </w:r>
    </w:p>
    <w:p w:rsidR="00017405" w:rsidRDefault="00017405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FB114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10.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¿Existe un precio mínimo de oferta económica?</w:t>
      </w:r>
    </w:p>
    <w:p w:rsidR="00017405" w:rsidRPr="002826C0" w:rsidRDefault="00017405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431B9C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El precio mínimo anual que 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establece el reglamento es del 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4,2 % del valor sanción de acuerdo al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artículo 27 de la Ley 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 xml:space="preserve">General de Pesca y Acuicultura.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Todas las ofertas bajo el pre</w:t>
      </w:r>
      <w:r w:rsidR="00FB1142">
        <w:rPr>
          <w:rFonts w:ascii="Arial" w:eastAsia="Times New Roman" w:hAnsi="Arial" w:cs="Arial"/>
          <w:sz w:val="28"/>
          <w:szCs w:val="28"/>
          <w:lang w:eastAsia="es-CL"/>
        </w:rPr>
        <w:t>cio mínimo serán rechazadas de plano.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FB114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Dicho precio mínimo por lote 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está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establecido en las bases.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La información completa sobre los montos mínimos </w:t>
      </w:r>
      <w:r w:rsidR="00431B9C" w:rsidRPr="002826C0">
        <w:rPr>
          <w:rFonts w:ascii="Arial" w:eastAsia="Times New Roman" w:hAnsi="Arial" w:cs="Arial"/>
          <w:sz w:val="28"/>
          <w:szCs w:val="28"/>
          <w:lang w:eastAsia="es-CL"/>
        </w:rPr>
        <w:t>est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>á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 disponible</w:t>
      </w:r>
      <w:r w:rsidR="002853FD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en la página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web de la </w:t>
      </w:r>
      <w:proofErr w:type="spellStart"/>
      <w:r w:rsidRPr="002826C0">
        <w:rPr>
          <w:rFonts w:ascii="Arial" w:eastAsia="Times New Roman" w:hAnsi="Arial" w:cs="Arial"/>
          <w:sz w:val="28"/>
          <w:szCs w:val="28"/>
          <w:lang w:eastAsia="es-CL"/>
        </w:rPr>
        <w:t>Subpesca</w:t>
      </w:r>
      <w:proofErr w:type="spellEnd"/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 y también fue publicada en el 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>diario La Tercera con fecha 2</w:t>
      </w:r>
      <w:r w:rsidR="001975FC">
        <w:rPr>
          <w:rFonts w:ascii="Arial" w:eastAsia="Times New Roman" w:hAnsi="Arial" w:cs="Arial"/>
          <w:sz w:val="28"/>
          <w:szCs w:val="28"/>
          <w:lang w:eastAsia="es-CL"/>
        </w:rPr>
        <w:t>7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 y 2</w:t>
      </w:r>
      <w:r w:rsidR="001975FC">
        <w:rPr>
          <w:rFonts w:ascii="Arial" w:eastAsia="Times New Roman" w:hAnsi="Arial" w:cs="Arial"/>
          <w:sz w:val="28"/>
          <w:szCs w:val="28"/>
          <w:lang w:eastAsia="es-CL"/>
        </w:rPr>
        <w:t>8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de noviembre</w:t>
      </w:r>
      <w:r w:rsidR="001975FC">
        <w:rPr>
          <w:rFonts w:ascii="Arial" w:eastAsia="Times New Roman" w:hAnsi="Arial" w:cs="Arial"/>
          <w:sz w:val="28"/>
          <w:szCs w:val="28"/>
          <w:lang w:eastAsia="es-CL"/>
        </w:rPr>
        <w:t xml:space="preserve"> de 2017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:rsidR="00431B9C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11.</w:t>
      </w:r>
      <w:r w:rsidR="002853FD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CL"/>
        </w:rPr>
        <w:t>¿En qué consiste el Sobre N° 3</w:t>
      </w:r>
      <w:r w:rsidR="00737B5C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CL"/>
        </w:rPr>
        <w:t>“Desempate”</w:t>
      </w:r>
      <w:r w:rsidR="002A3103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es-CL"/>
        </w:rPr>
        <w:t xml:space="preserve">y qué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contiene?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Tendrá por objeto dirimir posi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>bles desempates entre dos o más oferentes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. </w:t>
      </w:r>
    </w:p>
    <w:p w:rsidR="00431B9C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C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ontendrá una oferta de un valor superior al que se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ofreció al momento del empate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y cada postor podrá efectuar una y solo una oferta por cada lote en desempate. 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Este sobre deberá contener tantos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 sobres de desempate como lotes se desee subastar, debidamente identificados. Pueden p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arti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cipar en el desempate solo los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oferentes que hubiesen presentado dicho sobre. </w:t>
      </w:r>
    </w:p>
    <w:p w:rsidR="00431B9C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Si nadie presenta el sobre de desempates se procederá a un sorteo que definirá 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el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ministro de fe entre los ofer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>entes que se encuentren en esta.</w:t>
      </w:r>
    </w:p>
    <w:p w:rsidR="00017405" w:rsidRDefault="00017405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12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>. ¿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Qué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son los lotes?</w:t>
      </w:r>
    </w:p>
    <w:p w:rsidR="00431B9C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Es u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na determinada unidad de medida de recursos hidrobiológicos, que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correspo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>nde a un porcentaje el que se expresa en toneladas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La cantidad de lotes a subastar dependerá entre ot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ros factores de los niveles de concentración de la industria,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tamaño de la cuot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a y la condición biológica del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recurso.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El reglamento de subast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a de licencias transables de pesca clase B señala que deben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existir al menos tres lotes.</w:t>
      </w:r>
    </w:p>
    <w:p w:rsidR="00431B9C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13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>. ¿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>Cuá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nto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>s lotes se puede adjudicar un o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ferente?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E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l artíc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ulo 12 del Reglamento señala que ningún oferente podrá adjudicarse un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porcentaje superior al 40% del total de la cuota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a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s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ubastar, independientemente de la cantidad de lotes,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ya sea directamente o a través 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de terceras personas naturales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o jurídicas con las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que se relacione como filial, matriz coligada o coligante en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conf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ormidad a la Ley de Sociedades Anónimas (Ley 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N° </w:t>
      </w:r>
      <w:r>
        <w:rPr>
          <w:rFonts w:ascii="Arial" w:eastAsia="Times New Roman" w:hAnsi="Arial" w:cs="Arial"/>
          <w:sz w:val="28"/>
          <w:szCs w:val="28"/>
          <w:lang w:eastAsia="es-CL"/>
        </w:rPr>
        <w:t>18.046)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:rsidR="00431B9C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14.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¿Cuál es el procedimiento para presentar las ofertas?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Los tres sobres anteriormente señalados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 deberán ser entregados en las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dependencias de la Subsec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retaría de Pesca y Acuicultura de acuerdo a lo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siguiente:</w:t>
      </w:r>
    </w:p>
    <w:p w:rsidR="00431B9C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-</w:t>
      </w:r>
      <w:r w:rsidR="008331CA">
        <w:rPr>
          <w:rFonts w:ascii="Arial" w:eastAsia="Times New Roman" w:hAnsi="Arial" w:cs="Arial"/>
          <w:sz w:val="28"/>
          <w:szCs w:val="28"/>
          <w:lang w:eastAsia="es-CL"/>
        </w:rPr>
        <w:t>Hasta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 las 14 horas del día </w:t>
      </w:r>
      <w:r w:rsidR="008331CA">
        <w:rPr>
          <w:rFonts w:ascii="Arial" w:eastAsia="Times New Roman" w:hAnsi="Arial" w:cs="Arial"/>
          <w:sz w:val="28"/>
          <w:szCs w:val="28"/>
          <w:lang w:eastAsia="es-CL"/>
        </w:rPr>
        <w:t>12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 de diciembre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de 201</w:t>
      </w:r>
      <w:r w:rsidR="008331CA">
        <w:rPr>
          <w:rFonts w:ascii="Arial" w:eastAsia="Times New Roman" w:hAnsi="Arial" w:cs="Arial"/>
          <w:sz w:val="28"/>
          <w:szCs w:val="28"/>
          <w:lang w:eastAsia="es-CL"/>
        </w:rPr>
        <w:t>7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017405" w:rsidRDefault="00017405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15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>.</w:t>
      </w:r>
      <w:r w:rsidR="00017405" w:rsidRPr="00017405">
        <w:t xml:space="preserve"> ¿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Cuánto tiempo tiene vigencia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una licencia 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transable de pesca clase B una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vez adjudicada?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En virtud de lo señalado en el artículo 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27 de la Ley General de Pesca y Acuicultura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i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>nciso 4, las L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icencias Transables de Pesca 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Clase B tienen una vigencia de 20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años al cabo de los cuales se volverán a licitar por igual periodo.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0244D2" w:rsidRDefault="000244D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0244D2" w:rsidRDefault="000244D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0244D2" w:rsidRDefault="000244D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0244D2" w:rsidRDefault="000244D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16.</w:t>
      </w:r>
      <w:r w:rsidR="002853FD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¿Quién o quiénes evaluarán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las ofertas?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Las ofertas económicas (SOBRE 2),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serán abie</w:t>
      </w:r>
      <w:r>
        <w:rPr>
          <w:rFonts w:ascii="Arial" w:eastAsia="Times New Roman" w:hAnsi="Arial" w:cs="Arial"/>
          <w:sz w:val="28"/>
          <w:szCs w:val="28"/>
          <w:lang w:eastAsia="es-CL"/>
        </w:rPr>
        <w:t>rtos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8331CA">
        <w:rPr>
          <w:rFonts w:ascii="Arial" w:eastAsia="Times New Roman" w:hAnsi="Arial" w:cs="Arial"/>
          <w:sz w:val="28"/>
          <w:szCs w:val="28"/>
          <w:lang w:eastAsia="es-CL"/>
        </w:rPr>
        <w:t>los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día</w:t>
      </w:r>
      <w:r w:rsidR="008331CA">
        <w:rPr>
          <w:rFonts w:ascii="Arial" w:eastAsia="Times New Roman" w:hAnsi="Arial" w:cs="Arial"/>
          <w:sz w:val="28"/>
          <w:szCs w:val="28"/>
          <w:lang w:eastAsia="es-CL"/>
        </w:rPr>
        <w:t>s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8331CA">
        <w:rPr>
          <w:rFonts w:ascii="Arial" w:eastAsia="Times New Roman" w:hAnsi="Arial" w:cs="Arial"/>
          <w:sz w:val="28"/>
          <w:szCs w:val="28"/>
          <w:lang w:eastAsia="es-CL"/>
        </w:rPr>
        <w:t>19 y 20, 21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de diciembre de 201</w:t>
      </w:r>
      <w:r w:rsidR="008331CA">
        <w:rPr>
          <w:rFonts w:ascii="Arial" w:eastAsia="Times New Roman" w:hAnsi="Arial" w:cs="Arial"/>
          <w:sz w:val="28"/>
          <w:szCs w:val="28"/>
          <w:lang w:eastAsia="es-CL"/>
        </w:rPr>
        <w:t>7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8331CA">
        <w:rPr>
          <w:rFonts w:ascii="Arial" w:eastAsia="Times New Roman" w:hAnsi="Arial" w:cs="Arial"/>
          <w:sz w:val="28"/>
          <w:szCs w:val="28"/>
          <w:lang w:eastAsia="es-CL"/>
        </w:rPr>
        <w:t xml:space="preserve">en las fechas </w:t>
      </w:r>
      <w:r w:rsidR="00737B5C">
        <w:rPr>
          <w:rFonts w:ascii="Arial" w:eastAsia="Times New Roman" w:hAnsi="Arial" w:cs="Arial"/>
          <w:sz w:val="28"/>
          <w:szCs w:val="28"/>
          <w:lang w:eastAsia="es-CL"/>
        </w:rPr>
        <w:t xml:space="preserve">y </w:t>
      </w:r>
      <w:r w:rsidR="008331CA">
        <w:rPr>
          <w:rFonts w:ascii="Arial" w:eastAsia="Times New Roman" w:hAnsi="Arial" w:cs="Arial"/>
          <w:sz w:val="28"/>
          <w:szCs w:val="28"/>
          <w:lang w:eastAsia="es-CL"/>
        </w:rPr>
        <w:t>horarios señalados en las bases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>,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en un acto público que se realizará en las oficinas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de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Valparaíso de la S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ubsecretaría, presidido por un ministro de fe (notario público),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una comisión enca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rgada del proceso de subasta y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hasta dos representantes por oferente.</w:t>
      </w:r>
    </w:p>
    <w:p w:rsidR="008331CA" w:rsidRDefault="008331CA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17.</w:t>
      </w:r>
      <w:r w:rsidR="002853FD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¿Cómo se pagan las Licencias Transables de Pesca Clase B?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Los oferentes inte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resados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en adjudicarse un lote en p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articular, deberán expresar de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manera clara su voluntad, indicando para cada lot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e, en sobre cerrado, el precio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expresado en UTM para cada lote, siendo 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adjudicado a la oferta más alta y que sea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igual o superior al prec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>io m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ínimo. </w:t>
      </w:r>
    </w:p>
    <w:p w:rsidR="00431B9C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Los lotes así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adjudicados se traducirán en un coeficie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nte anual en UTM/t que servirá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para la determinación del valor total a pagar para c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ada uno de los veinte años por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los que se asignan los derechos. 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Los pagos se efectuarán en el mes de 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marzo de cada año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calendario.</w:t>
      </w:r>
    </w:p>
    <w:p w:rsidR="002826C0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La primera anualidad se paga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den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tro de los quince días hábiles siguientes al día de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la adjudicación del lote en la subasta. </w:t>
      </w:r>
    </w:p>
    <w:p w:rsidR="00017405" w:rsidRDefault="00017405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Recibida por la Subsecretaría co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>pia auténtica de comprobante de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pago de la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primera anualidad, se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 procederá a restituir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la garantía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 de seriedad de la oferta, y a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emitir la correspondiente Licencia Transable de Pesca Clase B.</w:t>
      </w:r>
    </w:p>
    <w:p w:rsidR="00431B9C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18.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¿Qué pasa si no pago la primera anua</w:t>
      </w:r>
      <w:r>
        <w:rPr>
          <w:rFonts w:ascii="Arial" w:eastAsia="Times New Roman" w:hAnsi="Arial" w:cs="Arial"/>
          <w:sz w:val="28"/>
          <w:szCs w:val="28"/>
          <w:lang w:eastAsia="es-CL"/>
        </w:rPr>
        <w:t>lidad dentro de los primeros 15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días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de la subasta del lote respectivo?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El adjudicata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rio que no diera cumplimiento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a la ob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ligación de pago de la primera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anualidad, se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 entenderá por este solo hecho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como desistido de su oferta y se hará efectiva la garantía.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Producido el desistimiento, se procederá a u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 xml:space="preserve">na segunda subasta respecto de ese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lote, dentro de los 30 días, contados desde la realización de la subasta</w:t>
      </w:r>
      <w:r w:rsidR="00431B9C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:rsidR="00431B9C" w:rsidRDefault="00431B9C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En esa segunda subasta no podrá participar el adju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dicatario que incumplió con el 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>pago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19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>.</w:t>
      </w:r>
      <w:r w:rsidR="00017405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 ¿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Cuál es el calendario del proceso?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Las fechas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de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las subastas están contenidas en el sitio web de la Subsecretaría </w:t>
      </w:r>
      <w:hyperlink r:id="rId9" w:history="1">
        <w:r w:rsidR="002853FD" w:rsidRPr="006F50BF">
          <w:rPr>
            <w:rStyle w:val="Hipervnculo"/>
            <w:rFonts w:ascii="Arial" w:eastAsia="Times New Roman" w:hAnsi="Arial" w:cs="Arial"/>
            <w:sz w:val="28"/>
            <w:szCs w:val="28"/>
            <w:lang w:eastAsia="es-CL"/>
          </w:rPr>
          <w:t>www.subpesca.cl</w:t>
        </w:r>
      </w:hyperlink>
      <w:r w:rsidR="002853FD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CL"/>
        </w:rPr>
        <w:t>y fueron publ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ic</w:t>
      </w:r>
      <w:r>
        <w:rPr>
          <w:rFonts w:ascii="Arial" w:eastAsia="Times New Roman" w:hAnsi="Arial" w:cs="Arial"/>
          <w:sz w:val="28"/>
          <w:szCs w:val="28"/>
          <w:lang w:eastAsia="es-CL"/>
        </w:rPr>
        <w:t>adas en el Diario La Tercera con fecha 2</w:t>
      </w:r>
      <w:r w:rsidR="008331CA">
        <w:rPr>
          <w:rFonts w:ascii="Arial" w:eastAsia="Times New Roman" w:hAnsi="Arial" w:cs="Arial"/>
          <w:sz w:val="28"/>
          <w:szCs w:val="28"/>
          <w:lang w:eastAsia="es-CL"/>
        </w:rPr>
        <w:t>7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y 2</w:t>
      </w:r>
      <w:r w:rsidR="008331CA">
        <w:rPr>
          <w:rFonts w:ascii="Arial" w:eastAsia="Times New Roman" w:hAnsi="Arial" w:cs="Arial"/>
          <w:sz w:val="28"/>
          <w:szCs w:val="28"/>
          <w:lang w:eastAsia="es-CL"/>
        </w:rPr>
        <w:t>8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de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noviembre</w:t>
      </w:r>
      <w:r w:rsidR="008331CA">
        <w:rPr>
          <w:rFonts w:ascii="Arial" w:eastAsia="Times New Roman" w:hAnsi="Arial" w:cs="Arial"/>
          <w:sz w:val="28"/>
          <w:szCs w:val="28"/>
          <w:lang w:eastAsia="es-CL"/>
        </w:rPr>
        <w:t xml:space="preserve"> de 2017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20.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 Respecto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de las características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d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e las LTP donde se indica que estas son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renovables, </w:t>
      </w:r>
      <w:r>
        <w:rPr>
          <w:rFonts w:ascii="Arial" w:eastAsia="Times New Roman" w:hAnsi="Arial" w:cs="Arial"/>
          <w:sz w:val="28"/>
          <w:szCs w:val="28"/>
          <w:lang w:eastAsia="es-CL"/>
        </w:rPr>
        <w:t>¿esto se ref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iere a que se seguirán licitando? 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Las LTP A se pueden renovar en virtud del artículo 2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 xml:space="preserve">6 B por el mismo periodo y las LTP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clase B duran 2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 xml:space="preserve">0 años al cabo de los cuales se vuelven a licitar por igual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periodo.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017405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21.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La inscripción de la LTP B </w:t>
      </w:r>
      <w:r>
        <w:rPr>
          <w:rFonts w:ascii="Arial" w:eastAsia="Times New Roman" w:hAnsi="Arial" w:cs="Arial"/>
          <w:sz w:val="28"/>
          <w:szCs w:val="28"/>
          <w:lang w:eastAsia="es-CL"/>
        </w:rPr>
        <w:t>en el registro público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de la SSPA ¿se hace de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manera automática por la SSPA una vez que 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salga la resolución o lo deben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hacer los adjudicatarios con resolución en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mano? Lo mismo para cesiones,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embargos y prohibi</w:t>
      </w:r>
      <w:r>
        <w:rPr>
          <w:rFonts w:ascii="Arial" w:eastAsia="Times New Roman" w:hAnsi="Arial" w:cs="Arial"/>
          <w:sz w:val="28"/>
          <w:szCs w:val="28"/>
          <w:lang w:eastAsia="es-CL"/>
        </w:rPr>
        <w:t>ciones, ¿quién hace el trámite?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</w:p>
    <w:p w:rsidR="00017405" w:rsidRDefault="00017405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53FD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Respecto a 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>las cesiones, embargo, etc., s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e hace al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 xml:space="preserve"> igual que las LTP A. </w:t>
      </w:r>
    </w:p>
    <w:p w:rsidR="002853FD" w:rsidRDefault="002853FD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4A180E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La 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>inscripción de la resolución de adjudicación de LTP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clase B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es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 xml:space="preserve"> automático, 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>los negocios derivados</w:t>
      </w:r>
      <w:r w:rsidR="002853FD">
        <w:rPr>
          <w:rFonts w:ascii="Arial" w:eastAsia="Times New Roman" w:hAnsi="Arial" w:cs="Arial"/>
          <w:sz w:val="28"/>
          <w:szCs w:val="28"/>
          <w:lang w:eastAsia="es-CL"/>
        </w:rPr>
        <w:t>,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deberá solicitar </w:t>
      </w:r>
      <w:r w:rsidR="002853FD">
        <w:rPr>
          <w:rFonts w:ascii="Arial" w:eastAsia="Times New Roman" w:hAnsi="Arial" w:cs="Arial"/>
          <w:sz w:val="28"/>
          <w:szCs w:val="28"/>
          <w:lang w:eastAsia="es-CL"/>
        </w:rPr>
        <w:t>su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inscripción el respetivo titular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 xml:space="preserve"> de la licencia. (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A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>rtículo 30 y 30 A de la Ley de Pesca)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22. La inscripción previa en el reg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istro</w:t>
      </w:r>
      <w:r w:rsidR="004A180E">
        <w:rPr>
          <w:rFonts w:ascii="Arial" w:eastAsia="Times New Roman" w:hAnsi="Arial" w:cs="Arial"/>
          <w:sz w:val="28"/>
          <w:szCs w:val="28"/>
          <w:lang w:eastAsia="es-CL"/>
        </w:rPr>
        <w:t xml:space="preserve"> de naves que lleva </w:t>
      </w:r>
      <w:proofErr w:type="spellStart"/>
      <w:r w:rsidR="004A180E">
        <w:rPr>
          <w:rFonts w:ascii="Arial" w:eastAsia="Times New Roman" w:hAnsi="Arial" w:cs="Arial"/>
          <w:sz w:val="28"/>
          <w:szCs w:val="28"/>
          <w:lang w:eastAsia="es-CL"/>
        </w:rPr>
        <w:t>Sernapesca</w:t>
      </w:r>
      <w:proofErr w:type="spellEnd"/>
      <w:r w:rsidR="004A180E">
        <w:rPr>
          <w:rFonts w:ascii="Arial" w:eastAsia="Times New Roman" w:hAnsi="Arial" w:cs="Arial"/>
          <w:sz w:val="28"/>
          <w:szCs w:val="28"/>
          <w:lang w:eastAsia="es-CL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¿es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previo a la subasta o previo a la operación con resolución en mano?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C4396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Previo a la operación con resolu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>ción en mano, son obligaciones de los</w:t>
      </w:r>
      <w:r w:rsidR="00017405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>adjudicatarios de LTP.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8B75F7" w:rsidRDefault="008B75F7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8B75F7" w:rsidRDefault="008B75F7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8B75F7" w:rsidRDefault="008B75F7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8B75F7" w:rsidRDefault="008B75F7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8B75F7" w:rsidRDefault="008B75F7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23.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La operación por fuera 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de las 5 </w:t>
      </w:r>
      <w:proofErr w:type="spellStart"/>
      <w:r>
        <w:rPr>
          <w:rFonts w:ascii="Arial" w:eastAsia="Times New Roman" w:hAnsi="Arial" w:cs="Arial"/>
          <w:sz w:val="28"/>
          <w:szCs w:val="28"/>
          <w:lang w:eastAsia="es-CL"/>
        </w:rPr>
        <w:t>mn</w:t>
      </w:r>
      <w:proofErr w:type="spellEnd"/>
      <w:r>
        <w:rPr>
          <w:rFonts w:ascii="Arial" w:eastAsia="Times New Roman" w:hAnsi="Arial" w:cs="Arial"/>
          <w:sz w:val="28"/>
          <w:szCs w:val="28"/>
          <w:lang w:eastAsia="es-CL"/>
        </w:rPr>
        <w:t xml:space="preserve"> incluye a la pesca artesanal que se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adjudique las LTP? (entendiendo que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el desembarque proviene de la adjudicación)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:rsidR="000244D2" w:rsidRDefault="000244D2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Para todos rige dicha lim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 xml:space="preserve">itante, fuera de las 5 millas. Las naves o embarcaciones con las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que se hagan efectivas las Licenci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>as Transables de Pesca Clase B deb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erán operar por fuera de las 5 millas 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 xml:space="preserve">reservadas a la pesca artesanal, de conformidad con lo establecido en los artículos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21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 xml:space="preserve">, 29 y 47 de la Ley General de Pesca y Acuicultura,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sin perjuicio de lo dispu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 xml:space="preserve">esto en el artículo 55 T de la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misma Ley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24.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Si el trato de la patente es 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lo que se indica en el art. 43 </w:t>
      </w:r>
      <w:proofErr w:type="gramStart"/>
      <w:r>
        <w:rPr>
          <w:rFonts w:ascii="Arial" w:eastAsia="Times New Roman" w:hAnsi="Arial" w:cs="Arial"/>
          <w:sz w:val="28"/>
          <w:szCs w:val="28"/>
          <w:lang w:eastAsia="es-CL"/>
        </w:rPr>
        <w:t>bis</w:t>
      </w:r>
      <w:proofErr w:type="gramEnd"/>
      <w:r>
        <w:rPr>
          <w:rFonts w:ascii="Arial" w:eastAsia="Times New Roman" w:hAnsi="Arial" w:cs="Arial"/>
          <w:sz w:val="28"/>
          <w:szCs w:val="28"/>
          <w:lang w:eastAsia="es-CL"/>
        </w:rPr>
        <w:t>, ¿podrán hacer aportes al FIP?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Sí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, de hecho la norma del artículo 43 de la Ley Gen</w:t>
      </w:r>
      <w:r>
        <w:rPr>
          <w:rFonts w:ascii="Arial" w:eastAsia="Times New Roman" w:hAnsi="Arial" w:cs="Arial"/>
          <w:sz w:val="28"/>
          <w:szCs w:val="28"/>
          <w:lang w:eastAsia="es-CL"/>
        </w:rPr>
        <w:t>eral de Pesca y Acuicultura lo permite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.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25.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Un adjudicatario que no paga la 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>primera anualidad sólo no podrá participar de la subasta de reasignación? ¿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De las posteriores sí?</w:t>
      </w:r>
    </w:p>
    <w:p w:rsidR="004A180E" w:rsidRPr="002826C0" w:rsidRDefault="004A180E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Sí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, en l</w:t>
      </w:r>
      <w:r>
        <w:rPr>
          <w:rFonts w:ascii="Arial" w:eastAsia="Times New Roman" w:hAnsi="Arial" w:cs="Arial"/>
          <w:sz w:val="28"/>
          <w:szCs w:val="28"/>
          <w:lang w:eastAsia="es-CL"/>
        </w:rPr>
        <w:t>as posteriores puede participar, só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lo se mar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gina del lote que incumplió el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pago.</w:t>
      </w:r>
    </w:p>
    <w:p w:rsidR="002C4396" w:rsidRPr="002826C0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26.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¿Qué sucede si una EMT recién fue creada y 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no tiene declaraciones en SII? 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No pueden participar como EMT en la subasta. E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l a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rtículo 8 del reglamento exige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que el año anterior a la subasta haya tenido tal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calidad, sin perjuicio que lo podría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hacer como persona jurídica pero ya no con la exclusividad de lotes.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27.</w:t>
      </w:r>
      <w:r w:rsidR="004A180E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¿Cómo se indica y e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n qué momento de la subasta que se quiere hacer uso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de una garantía que no se utilizó en otro lote?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826C0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 w:rsidRPr="002826C0">
        <w:rPr>
          <w:rFonts w:ascii="Arial" w:eastAsia="Times New Roman" w:hAnsi="Arial" w:cs="Arial"/>
          <w:sz w:val="28"/>
          <w:szCs w:val="28"/>
          <w:lang w:eastAsia="es-CL"/>
        </w:rPr>
        <w:t>En caso que un interesado no s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 xml:space="preserve">e adjudique un determinado lote, podrá utilizar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la misma garantía de seriedad de 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 xml:space="preserve">la oferta para participar en la subastas de otro lote, siempre que el monto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de dicha garantía sea sufic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>iente para poder realizar esta nueva oferta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, esta situación será monitoreada </w:t>
      </w:r>
      <w:r w:rsidR="002C4396">
        <w:rPr>
          <w:rFonts w:ascii="Arial" w:eastAsia="Times New Roman" w:hAnsi="Arial" w:cs="Arial"/>
          <w:sz w:val="28"/>
          <w:szCs w:val="28"/>
          <w:lang w:eastAsia="es-CL"/>
        </w:rPr>
        <w:t xml:space="preserve">por la Comisión presente en el </w:t>
      </w:r>
      <w:r w:rsidRPr="002826C0">
        <w:rPr>
          <w:rFonts w:ascii="Arial" w:eastAsia="Times New Roman" w:hAnsi="Arial" w:cs="Arial"/>
          <w:sz w:val="28"/>
          <w:szCs w:val="28"/>
          <w:lang w:eastAsia="es-CL"/>
        </w:rPr>
        <w:t>evento.</w:t>
      </w:r>
    </w:p>
    <w:p w:rsidR="008B75F7" w:rsidRDefault="008B75F7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7C7D3B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28.</w:t>
      </w:r>
      <w:r w:rsidR="007C7D3B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La cuota a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djudicada podrá ser operada en toda la </w:t>
      </w:r>
      <w:proofErr w:type="spellStart"/>
      <w:r>
        <w:rPr>
          <w:rFonts w:ascii="Arial" w:eastAsia="Times New Roman" w:hAnsi="Arial" w:cs="Arial"/>
          <w:sz w:val="28"/>
          <w:szCs w:val="28"/>
          <w:lang w:eastAsia="es-CL"/>
        </w:rPr>
        <w:t>macrozona</w:t>
      </w:r>
      <w:proofErr w:type="spellEnd"/>
      <w:r>
        <w:rPr>
          <w:rFonts w:ascii="Arial" w:eastAsia="Times New Roman" w:hAnsi="Arial" w:cs="Arial"/>
          <w:sz w:val="28"/>
          <w:szCs w:val="28"/>
          <w:lang w:eastAsia="es-CL"/>
        </w:rPr>
        <w:t>?</w:t>
      </w:r>
      <w:r w:rsidR="007C7D3B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</w:p>
    <w:p w:rsidR="007C7D3B" w:rsidRDefault="007C7D3B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Sí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, en la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unidad de pesquería respectiva</w:t>
      </w:r>
      <w:r w:rsidR="007C7D3B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8331CA">
        <w:rPr>
          <w:rFonts w:ascii="Arial" w:eastAsia="Times New Roman" w:hAnsi="Arial" w:cs="Arial"/>
          <w:sz w:val="28"/>
          <w:szCs w:val="28"/>
          <w:lang w:eastAsia="es-CL"/>
        </w:rPr>
        <w:t>del recurso que se adjudique</w:t>
      </w:r>
      <w:r>
        <w:rPr>
          <w:rFonts w:ascii="Arial" w:eastAsia="Times New Roman" w:hAnsi="Arial" w:cs="Arial"/>
          <w:sz w:val="28"/>
          <w:szCs w:val="28"/>
          <w:lang w:eastAsia="es-CL"/>
        </w:rPr>
        <w:t>, y por fuera de las 5 millas.</w:t>
      </w:r>
    </w:p>
    <w:p w:rsidR="002C4396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2C4396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>29.</w:t>
      </w:r>
      <w:r w:rsidR="007C7D3B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 xml:space="preserve">Para los antecedentes administrativos, </w:t>
      </w:r>
      <w:r w:rsidR="004A180E">
        <w:rPr>
          <w:rFonts w:ascii="Arial" w:eastAsia="Times New Roman" w:hAnsi="Arial" w:cs="Arial"/>
          <w:sz w:val="28"/>
          <w:szCs w:val="28"/>
          <w:lang w:eastAsia="es-CL"/>
        </w:rPr>
        <w:t>¿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deben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 ir tantos sobres 1 como lotes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se quieran adjudic</w:t>
      </w:r>
      <w:r w:rsidR="007C7D3B">
        <w:rPr>
          <w:rFonts w:ascii="Arial" w:eastAsia="Times New Roman" w:hAnsi="Arial" w:cs="Arial"/>
          <w:sz w:val="28"/>
          <w:szCs w:val="28"/>
          <w:lang w:eastAsia="es-CL"/>
        </w:rPr>
        <w:t xml:space="preserve">ar? </w:t>
      </w:r>
      <w:r>
        <w:rPr>
          <w:rFonts w:ascii="Arial" w:eastAsia="Times New Roman" w:hAnsi="Arial" w:cs="Arial"/>
          <w:sz w:val="28"/>
          <w:szCs w:val="28"/>
          <w:lang w:eastAsia="es-CL"/>
        </w:rPr>
        <w:t>¿O b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asta un so</w:t>
      </w:r>
      <w:r w:rsidR="007C7D3B">
        <w:rPr>
          <w:rFonts w:ascii="Arial" w:eastAsia="Times New Roman" w:hAnsi="Arial" w:cs="Arial"/>
          <w:sz w:val="28"/>
          <w:szCs w:val="28"/>
          <w:lang w:eastAsia="es-CL"/>
        </w:rPr>
        <w:t xml:space="preserve">bre con todas los antecedentes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administrativos incluidas las bo</w:t>
      </w:r>
      <w:r w:rsidR="007C7D3B">
        <w:rPr>
          <w:rFonts w:ascii="Arial" w:eastAsia="Times New Roman" w:hAnsi="Arial" w:cs="Arial"/>
          <w:sz w:val="28"/>
          <w:szCs w:val="28"/>
          <w:lang w:eastAsia="es-CL"/>
        </w:rPr>
        <w:t xml:space="preserve">letas de garantía de cada lote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a adjudicar?</w:t>
      </w:r>
    </w:p>
    <w:p w:rsidR="007C7D3B" w:rsidRDefault="007C7D3B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</w:p>
    <w:p w:rsidR="002826C0" w:rsidRPr="002826C0" w:rsidRDefault="007C7D3B" w:rsidP="007C7D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CL"/>
        </w:rPr>
      </w:pPr>
      <w:r>
        <w:rPr>
          <w:rFonts w:ascii="Arial" w:eastAsia="Times New Roman" w:hAnsi="Arial" w:cs="Arial"/>
          <w:sz w:val="28"/>
          <w:szCs w:val="28"/>
          <w:lang w:eastAsia="es-CL"/>
        </w:rPr>
        <w:t xml:space="preserve">Basta un solo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sobre de antecedentes ad</w:t>
      </w:r>
      <w:r>
        <w:rPr>
          <w:rFonts w:ascii="Arial" w:eastAsia="Times New Roman" w:hAnsi="Arial" w:cs="Arial"/>
          <w:sz w:val="28"/>
          <w:szCs w:val="28"/>
          <w:lang w:eastAsia="es-CL"/>
        </w:rPr>
        <w:t>ministrativos, no tantos sobres</w:t>
      </w:r>
      <w:r w:rsidR="004A180E">
        <w:rPr>
          <w:rFonts w:ascii="Arial" w:eastAsia="Times New Roman" w:hAnsi="Arial" w:cs="Arial"/>
          <w:sz w:val="28"/>
          <w:szCs w:val="28"/>
          <w:lang w:eastAsia="es-C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1 como lotes, y en el caso de las </w:t>
      </w:r>
      <w:r w:rsidR="002826C0" w:rsidRPr="002826C0">
        <w:rPr>
          <w:rFonts w:ascii="Arial" w:eastAsia="Times New Roman" w:hAnsi="Arial" w:cs="Arial"/>
          <w:sz w:val="28"/>
          <w:szCs w:val="28"/>
          <w:lang w:eastAsia="es-CL"/>
        </w:rPr>
        <w:t>garantías si es una p</w:t>
      </w:r>
      <w:r>
        <w:rPr>
          <w:rFonts w:ascii="Arial" w:eastAsia="Times New Roman" w:hAnsi="Arial" w:cs="Arial"/>
          <w:sz w:val="28"/>
          <w:szCs w:val="28"/>
          <w:lang w:eastAsia="es-CL"/>
        </w:rPr>
        <w:t xml:space="preserve">ara cada lote, dichas garantías van dentro del SOBRE 1. </w:t>
      </w:r>
    </w:p>
    <w:p w:rsidR="00737AD9" w:rsidRDefault="00737AD9" w:rsidP="007C7D3B">
      <w:pPr>
        <w:jc w:val="both"/>
      </w:pPr>
    </w:p>
    <w:sectPr w:rsidR="00737AD9" w:rsidSect="000244D2">
      <w:headerReference w:type="default" r:id="rId10"/>
      <w:footerReference w:type="default" r:id="rId11"/>
      <w:pgSz w:w="12240" w:h="18720" w:code="14"/>
      <w:pgMar w:top="851" w:right="1191" w:bottom="2552" w:left="215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19" w:rsidRDefault="00E84F19" w:rsidP="00E84F19">
      <w:pPr>
        <w:spacing w:after="0" w:line="240" w:lineRule="auto"/>
      </w:pPr>
      <w:r>
        <w:separator/>
      </w:r>
    </w:p>
  </w:endnote>
  <w:endnote w:type="continuationSeparator" w:id="0">
    <w:p w:rsidR="00E84F19" w:rsidRDefault="00E84F19" w:rsidP="00E8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281548"/>
      <w:docPartObj>
        <w:docPartGallery w:val="Page Numbers (Bottom of Page)"/>
        <w:docPartUnique/>
      </w:docPartObj>
    </w:sdtPr>
    <w:sdtEndPr/>
    <w:sdtContent>
      <w:p w:rsidR="00F22B49" w:rsidRDefault="00F22B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103" w:rsidRPr="002A3103">
          <w:rPr>
            <w:noProof/>
            <w:lang w:val="es-ES"/>
          </w:rPr>
          <w:t>4</w:t>
        </w:r>
        <w:r>
          <w:fldChar w:fldCharType="end"/>
        </w:r>
      </w:p>
    </w:sdtContent>
  </w:sdt>
  <w:p w:rsidR="00F22B49" w:rsidRDefault="00F22B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19" w:rsidRDefault="00E84F19" w:rsidP="00E84F19">
      <w:pPr>
        <w:spacing w:after="0" w:line="240" w:lineRule="auto"/>
      </w:pPr>
      <w:r>
        <w:separator/>
      </w:r>
    </w:p>
  </w:footnote>
  <w:footnote w:type="continuationSeparator" w:id="0">
    <w:p w:rsidR="00E84F19" w:rsidRDefault="00E84F19" w:rsidP="00E8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F19" w:rsidRDefault="00E84F19">
    <w:pPr>
      <w:pStyle w:val="Encabezado"/>
    </w:pPr>
    <w:r>
      <w:rPr>
        <w:noProof/>
        <w:lang w:eastAsia="es-CL"/>
      </w:rPr>
      <w:drawing>
        <wp:inline distT="0" distB="0" distL="0" distR="0" wp14:anchorId="193760CA" wp14:editId="7C88D389">
          <wp:extent cx="1421715" cy="1364776"/>
          <wp:effectExtent l="0" t="0" r="7620" b="6985"/>
          <wp:docPr id="1" name="Imagen 1" descr="Logo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989" cy="1365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306"/>
    <w:multiLevelType w:val="hybridMultilevel"/>
    <w:tmpl w:val="F40641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245E"/>
    <w:multiLevelType w:val="hybridMultilevel"/>
    <w:tmpl w:val="C2408588"/>
    <w:lvl w:ilvl="0" w:tplc="684A73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AD2C51"/>
    <w:multiLevelType w:val="hybridMultilevel"/>
    <w:tmpl w:val="988A6AB6"/>
    <w:lvl w:ilvl="0" w:tplc="33D27B20">
      <w:start w:val="1"/>
      <w:numFmt w:val="lowerRoman"/>
      <w:lvlText w:val="%1)"/>
      <w:lvlJc w:val="left"/>
      <w:pPr>
        <w:ind w:left="1440" w:hanging="72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7B5977"/>
    <w:multiLevelType w:val="hybridMultilevel"/>
    <w:tmpl w:val="3640C4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A16BE"/>
    <w:multiLevelType w:val="hybridMultilevel"/>
    <w:tmpl w:val="6958E1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C0"/>
    <w:rsid w:val="00017405"/>
    <w:rsid w:val="000244D2"/>
    <w:rsid w:val="001975FC"/>
    <w:rsid w:val="001B7068"/>
    <w:rsid w:val="002826C0"/>
    <w:rsid w:val="002853FD"/>
    <w:rsid w:val="002A3103"/>
    <w:rsid w:val="002C4396"/>
    <w:rsid w:val="00431B9C"/>
    <w:rsid w:val="004A180E"/>
    <w:rsid w:val="00737AD9"/>
    <w:rsid w:val="00737B5C"/>
    <w:rsid w:val="007C7D3B"/>
    <w:rsid w:val="008331CA"/>
    <w:rsid w:val="008B75F7"/>
    <w:rsid w:val="00AE7DC2"/>
    <w:rsid w:val="00C36D6D"/>
    <w:rsid w:val="00CF355F"/>
    <w:rsid w:val="00E84F19"/>
    <w:rsid w:val="00F22B49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19"/>
  </w:style>
  <w:style w:type="paragraph" w:styleId="Piedepgina">
    <w:name w:val="footer"/>
    <w:basedOn w:val="Normal"/>
    <w:link w:val="PiedepginaCar"/>
    <w:uiPriority w:val="99"/>
    <w:unhideWhenUsed/>
    <w:rsid w:val="00E84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19"/>
  </w:style>
  <w:style w:type="paragraph" w:styleId="Textodeglobo">
    <w:name w:val="Balloon Text"/>
    <w:basedOn w:val="Normal"/>
    <w:link w:val="TextodegloboCar"/>
    <w:uiPriority w:val="99"/>
    <w:semiHidden/>
    <w:unhideWhenUsed/>
    <w:rsid w:val="00E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F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4F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5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4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4F19"/>
  </w:style>
  <w:style w:type="paragraph" w:styleId="Piedepgina">
    <w:name w:val="footer"/>
    <w:basedOn w:val="Normal"/>
    <w:link w:val="PiedepginaCar"/>
    <w:uiPriority w:val="99"/>
    <w:unhideWhenUsed/>
    <w:rsid w:val="00E84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F19"/>
  </w:style>
  <w:style w:type="paragraph" w:styleId="Textodeglobo">
    <w:name w:val="Balloon Text"/>
    <w:basedOn w:val="Normal"/>
    <w:link w:val="TextodegloboCar"/>
    <w:uiPriority w:val="99"/>
    <w:semiHidden/>
    <w:unhideWhenUsed/>
    <w:rsid w:val="00E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F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4F1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bpesc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3307-10DE-4F1D-865C-CA587F44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2068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Francisco Ortiz</cp:lastModifiedBy>
  <cp:revision>14</cp:revision>
  <cp:lastPrinted>2016-11-24T14:59:00Z</cp:lastPrinted>
  <dcterms:created xsi:type="dcterms:W3CDTF">2016-11-24T14:14:00Z</dcterms:created>
  <dcterms:modified xsi:type="dcterms:W3CDTF">2017-11-27T11:54:00Z</dcterms:modified>
</cp:coreProperties>
</file>