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DB0F" w14:textId="45622CC6" w:rsidR="00633246" w:rsidRDefault="00B4332C" w:rsidP="00B4332C">
      <w:pPr>
        <w:jc w:val="center"/>
        <w:rPr>
          <w:rFonts w:ascii="gobCL" w:hAnsi="gobCL"/>
          <w:b/>
          <w:bCs/>
          <w:u w:val="single"/>
          <w:lang w:val="es-ES"/>
        </w:rPr>
      </w:pPr>
      <w:r w:rsidRPr="00B4332C">
        <w:rPr>
          <w:rFonts w:ascii="gobCL" w:hAnsi="gobCL"/>
          <w:b/>
          <w:bCs/>
          <w:u w:val="single"/>
          <w:lang w:val="es-ES"/>
        </w:rPr>
        <w:t xml:space="preserve">NOMINA DE INTEGRANTES DEL COMITÉ </w:t>
      </w:r>
      <w:r w:rsidR="00FF66E7">
        <w:rPr>
          <w:rFonts w:ascii="gobCL" w:hAnsi="gobCL"/>
          <w:b/>
          <w:bCs/>
          <w:u w:val="single"/>
          <w:lang w:val="es-ES"/>
        </w:rPr>
        <w:t xml:space="preserve">DE MANEJO: </w:t>
      </w:r>
    </w:p>
    <w:p w14:paraId="0F28140E" w14:textId="1C8AC48B" w:rsidR="00FF66E7" w:rsidRPr="00B4332C" w:rsidRDefault="00A51F9C" w:rsidP="00B4332C">
      <w:pPr>
        <w:jc w:val="center"/>
        <w:rPr>
          <w:rFonts w:ascii="gobCL" w:hAnsi="gobCL"/>
          <w:b/>
          <w:bCs/>
          <w:u w:val="single"/>
          <w:lang w:val="es-ES"/>
        </w:rPr>
      </w:pPr>
      <w:r>
        <w:rPr>
          <w:rFonts w:ascii="gobCL" w:hAnsi="gobCL"/>
          <w:b/>
          <w:bCs/>
          <w:u w:val="single"/>
          <w:lang w:val="es-ES"/>
        </w:rPr>
        <w:t>ANCHOVETA Y SARDINA ESPAÑOLA DE LAS REGIONES DE ATACAMA Y COQUIMBO</w:t>
      </w:r>
    </w:p>
    <w:p w14:paraId="6E4DACD8" w14:textId="746B606B" w:rsidR="00B4332C" w:rsidRDefault="00B4332C" w:rsidP="00B4332C">
      <w:pPr>
        <w:spacing w:line="240" w:lineRule="auto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 xml:space="preserve">A continuación, se detalla la nómina de los integrantes y vacancias del Comité </w:t>
      </w:r>
      <w:r w:rsidR="00FF66E7">
        <w:rPr>
          <w:rFonts w:ascii="gobCL" w:hAnsi="gobCL"/>
          <w:lang w:val="es-ES"/>
        </w:rPr>
        <w:t>de Manejo</w:t>
      </w:r>
      <w:r>
        <w:rPr>
          <w:rFonts w:ascii="gobCL" w:hAnsi="gobCL"/>
          <w:lang w:val="es-ES"/>
        </w:rPr>
        <w:t xml:space="preserve"> que se indica, actualizada hasta el </w:t>
      </w:r>
      <w:r w:rsidR="00FF66E7">
        <w:rPr>
          <w:rFonts w:ascii="gobCL" w:hAnsi="gobCL"/>
          <w:lang w:val="es-ES"/>
        </w:rPr>
        <w:t>1</w:t>
      </w:r>
      <w:r>
        <w:rPr>
          <w:rFonts w:ascii="gobCL" w:hAnsi="gobCL"/>
          <w:lang w:val="es-ES"/>
        </w:rPr>
        <w:t xml:space="preserve">2 de </w:t>
      </w:r>
      <w:r w:rsidR="00FF66E7">
        <w:rPr>
          <w:rFonts w:ascii="gobCL" w:hAnsi="gobCL"/>
          <w:lang w:val="es-ES"/>
        </w:rPr>
        <w:t>marzo</w:t>
      </w:r>
      <w:r>
        <w:rPr>
          <w:rFonts w:ascii="gobCL" w:hAnsi="gobCL"/>
          <w:lang w:val="es-ES"/>
        </w:rPr>
        <w:t xml:space="preserve"> de 2025.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320"/>
        <w:gridCol w:w="3240"/>
      </w:tblGrid>
      <w:tr w:rsidR="009A082B" w:rsidRPr="009A082B" w14:paraId="26FD7466" w14:textId="77777777" w:rsidTr="009A082B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2B970625" w14:textId="77777777" w:rsidR="009A082B" w:rsidRPr="009A082B" w:rsidRDefault="009A082B" w:rsidP="009A0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Institución/cargo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5BD38019" w14:textId="77777777" w:rsidR="009A082B" w:rsidRPr="009A082B" w:rsidRDefault="009A082B" w:rsidP="009A08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Titular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5BE623EF" w14:textId="77777777" w:rsidR="009A082B" w:rsidRPr="009A082B" w:rsidRDefault="009A082B" w:rsidP="009A0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Suplente</w:t>
            </w:r>
          </w:p>
        </w:tc>
      </w:tr>
      <w:tr w:rsidR="009A082B" w:rsidRPr="009A082B" w14:paraId="5ACEC2BC" w14:textId="77777777" w:rsidTr="009A082B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819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Subsecretaría de Pesca y Acuicultura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2604" w14:textId="58B02B1E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Javier </w:t>
            </w:r>
            <w:r w:rsidR="00BF3C53"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Chávez</w:t>
            </w:r>
            <w:r w:rsidR="00521ABD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 </w:t>
            </w:r>
            <w:r w:rsidR="00F71CC0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Vílchez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469D" w14:textId="3207994C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Manuel Andrade</w:t>
            </w:r>
            <w:r w:rsidR="00521ABD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 Franco</w:t>
            </w:r>
          </w:p>
        </w:tc>
      </w:tr>
      <w:tr w:rsidR="009A082B" w:rsidRPr="009A082B" w14:paraId="129F09CC" w14:textId="77777777" w:rsidTr="009A082B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DFF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Servicio Nacional de Pesca y </w:t>
            </w:r>
            <w:proofErr w:type="spellStart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Acuicultrua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876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Cristian López 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8521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Claudio Ramirez</w:t>
            </w:r>
          </w:p>
        </w:tc>
      </w:tr>
      <w:tr w:rsidR="009A082B" w:rsidRPr="009A082B" w14:paraId="29C153EC" w14:textId="77777777" w:rsidTr="009A082B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388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Armadores titulares de LTP anchoveta y sardina española Regiones de Atacama y Coquimbo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31A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Edith Denise Araya Marambio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D84F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Luis Antonio Espinoza Canto</w:t>
            </w:r>
          </w:p>
        </w:tc>
      </w:tr>
      <w:tr w:rsidR="009A082B" w:rsidRPr="009A082B" w14:paraId="38FB6828" w14:textId="77777777" w:rsidTr="009A082B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D12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1AA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Juan Carlo Hinojosa Cuneo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FA1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Jorge Andrés Buzeta Negroni</w:t>
            </w:r>
          </w:p>
        </w:tc>
      </w:tr>
      <w:tr w:rsidR="009A082B" w:rsidRPr="009A082B" w14:paraId="39BB4FD1" w14:textId="77777777" w:rsidTr="009A082B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A1D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DD5F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Oscar Fernando Uribe Díaz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041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Paula Alejandra Cortés Muñoz</w:t>
            </w:r>
          </w:p>
        </w:tc>
      </w:tr>
      <w:tr w:rsidR="009A082B" w:rsidRPr="009A082B" w14:paraId="05937635" w14:textId="77777777" w:rsidTr="009A082B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D339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Artesanal Región de Atacama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2ACB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Vacante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759B" w14:textId="77777777" w:rsidR="009A082B" w:rsidRPr="009A082B" w:rsidRDefault="009A082B" w:rsidP="009A0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9A082B" w:rsidRPr="009A082B" w14:paraId="26B8CBE2" w14:textId="77777777" w:rsidTr="009A082B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79E5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E85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Vacante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5208" w14:textId="77777777" w:rsidR="009A082B" w:rsidRPr="009A082B" w:rsidRDefault="009A082B" w:rsidP="009A0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9A082B" w:rsidRPr="009A082B" w14:paraId="79E87D20" w14:textId="77777777" w:rsidTr="009A082B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61D0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1B2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Vacante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7EF" w14:textId="77777777" w:rsidR="009A082B" w:rsidRPr="009A082B" w:rsidRDefault="009A082B" w:rsidP="009A0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9A082B" w:rsidRPr="009A082B" w14:paraId="288A3BC1" w14:textId="77777777" w:rsidTr="009A082B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265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Artesanal Región de Coquimbo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5A94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Ángel Cortés Barraza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AA19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Fernando Ortiz Carvajal</w:t>
            </w:r>
          </w:p>
        </w:tc>
      </w:tr>
      <w:tr w:rsidR="009A082B" w:rsidRPr="009A082B" w14:paraId="11FF83DF" w14:textId="77777777" w:rsidTr="009A082B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1734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9A8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Manuel Zambra </w:t>
            </w:r>
            <w:proofErr w:type="spellStart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Pessini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DDB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proofErr w:type="spellStart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Fiod</w:t>
            </w:r>
            <w:proofErr w:type="spellEnd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 Raúl </w:t>
            </w:r>
            <w:proofErr w:type="spellStart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Yarves</w:t>
            </w:r>
            <w:proofErr w:type="spellEnd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 Vergara</w:t>
            </w:r>
          </w:p>
        </w:tc>
      </w:tr>
      <w:tr w:rsidR="009A082B" w:rsidRPr="009A082B" w14:paraId="42DBA6F3" w14:textId="77777777" w:rsidTr="009A082B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B86A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690A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Vacante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6C2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9A082B" w:rsidRPr="009A082B" w14:paraId="7640DB87" w14:textId="77777777" w:rsidTr="009A082B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423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Plantas de proceso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F714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Claudia Eliana Madariaga Araya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78D" w14:textId="77777777" w:rsidR="009A082B" w:rsidRPr="009A082B" w:rsidRDefault="009A082B" w:rsidP="009A08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proofErr w:type="spellStart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Andre</w:t>
            </w:r>
            <w:proofErr w:type="spellEnd"/>
            <w:r w:rsidRPr="009A082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 xml:space="preserve"> Ignacio Ponce Fernández</w:t>
            </w:r>
          </w:p>
        </w:tc>
      </w:tr>
    </w:tbl>
    <w:p w14:paraId="5FE4FD43" w14:textId="77777777" w:rsidR="004C5507" w:rsidRPr="004C5507" w:rsidRDefault="004C5507" w:rsidP="00B4332C">
      <w:pPr>
        <w:spacing w:line="240" w:lineRule="auto"/>
        <w:rPr>
          <w:rFonts w:ascii="Arial Narrow" w:hAnsi="Arial Narrow"/>
          <w:sz w:val="20"/>
          <w:szCs w:val="20"/>
          <w:lang w:val="es-ES"/>
        </w:rPr>
      </w:pPr>
    </w:p>
    <w:sectPr w:rsidR="004C5507" w:rsidRPr="004C5507" w:rsidSect="004C5507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3B73" w14:textId="77777777" w:rsidR="003B48DC" w:rsidRDefault="003B48DC" w:rsidP="00B4332C">
      <w:pPr>
        <w:spacing w:after="0" w:line="240" w:lineRule="auto"/>
      </w:pPr>
      <w:r>
        <w:separator/>
      </w:r>
    </w:p>
  </w:endnote>
  <w:endnote w:type="continuationSeparator" w:id="0">
    <w:p w14:paraId="6670761E" w14:textId="77777777" w:rsidR="003B48DC" w:rsidRDefault="003B48DC" w:rsidP="00B4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A03E" w14:textId="77777777" w:rsidR="003B48DC" w:rsidRDefault="003B48DC" w:rsidP="00B4332C">
      <w:pPr>
        <w:spacing w:after="0" w:line="240" w:lineRule="auto"/>
      </w:pPr>
      <w:r>
        <w:separator/>
      </w:r>
    </w:p>
  </w:footnote>
  <w:footnote w:type="continuationSeparator" w:id="0">
    <w:p w14:paraId="3B94EDE8" w14:textId="77777777" w:rsidR="003B48DC" w:rsidRDefault="003B48DC" w:rsidP="00B4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2CC0" w14:textId="3D6A0B76" w:rsidR="00B4332C" w:rsidRDefault="00B4332C">
    <w:pPr>
      <w:pStyle w:val="Encabezado"/>
    </w:pPr>
    <w:r>
      <w:rPr>
        <w:noProof/>
        <w:lang w:eastAsia="es-CL"/>
      </w:rPr>
      <w:drawing>
        <wp:inline distT="0" distB="0" distL="0" distR="0" wp14:anchorId="7DAE1CA9" wp14:editId="28468E4D">
          <wp:extent cx="962025" cy="876365"/>
          <wp:effectExtent l="0" t="0" r="0" b="0"/>
          <wp:docPr id="8" name="Imagen 8" descr="Gráfico, Gráfico de rectángulo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Gráfico, Gráfico de rectángulo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970" cy="879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CD30E6" w14:textId="77777777" w:rsidR="00B4332C" w:rsidRDefault="00B433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2C"/>
    <w:rsid w:val="00165C63"/>
    <w:rsid w:val="001663EE"/>
    <w:rsid w:val="002665F4"/>
    <w:rsid w:val="003A1936"/>
    <w:rsid w:val="003B152F"/>
    <w:rsid w:val="003B48DC"/>
    <w:rsid w:val="004C5507"/>
    <w:rsid w:val="00521ABD"/>
    <w:rsid w:val="00633246"/>
    <w:rsid w:val="00720793"/>
    <w:rsid w:val="0077257D"/>
    <w:rsid w:val="007869F3"/>
    <w:rsid w:val="007F3205"/>
    <w:rsid w:val="008C319B"/>
    <w:rsid w:val="009A082B"/>
    <w:rsid w:val="00A51F9C"/>
    <w:rsid w:val="00B20D3F"/>
    <w:rsid w:val="00B4332C"/>
    <w:rsid w:val="00BD6D1E"/>
    <w:rsid w:val="00BF3C53"/>
    <w:rsid w:val="00C4259E"/>
    <w:rsid w:val="00C51064"/>
    <w:rsid w:val="00CD3F0B"/>
    <w:rsid w:val="00E65DA3"/>
    <w:rsid w:val="00F71CC0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639A"/>
  <w15:chartTrackingRefBased/>
  <w15:docId w15:val="{9164A6EA-4D47-4747-9807-89928C05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3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3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3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3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3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3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3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33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33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33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3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32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3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32C"/>
  </w:style>
  <w:style w:type="paragraph" w:styleId="Piedepgina">
    <w:name w:val="footer"/>
    <w:basedOn w:val="Normal"/>
    <w:link w:val="PiedepginaCar"/>
    <w:uiPriority w:val="99"/>
    <w:unhideWhenUsed/>
    <w:rsid w:val="00B43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32C"/>
  </w:style>
  <w:style w:type="table" w:styleId="Tablaconcuadrcula">
    <w:name w:val="Table Grid"/>
    <w:basedOn w:val="Tablanormal"/>
    <w:uiPriority w:val="39"/>
    <w:rsid w:val="004C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Hernandez</dc:creator>
  <cp:keywords/>
  <dc:description/>
  <cp:lastModifiedBy>Alejandra Hernandez</cp:lastModifiedBy>
  <cp:revision>16</cp:revision>
  <cp:lastPrinted>2025-02-26T20:01:00Z</cp:lastPrinted>
  <dcterms:created xsi:type="dcterms:W3CDTF">2025-02-21T15:00:00Z</dcterms:created>
  <dcterms:modified xsi:type="dcterms:W3CDTF">2025-03-12T15:30:00Z</dcterms:modified>
</cp:coreProperties>
</file>