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27" w:rsidRPr="00567484" w:rsidRDefault="00FE2227" w:rsidP="00567484">
      <w:pPr>
        <w:pStyle w:val="Prrafodelista"/>
        <w:jc w:val="both"/>
        <w:rPr>
          <w:rFonts w:ascii="gobCL" w:hAnsi="gobCL"/>
          <w:b/>
          <w:sz w:val="24"/>
          <w:szCs w:val="24"/>
          <w:u w:val="single"/>
        </w:rPr>
      </w:pPr>
      <w:r w:rsidRPr="00567484">
        <w:rPr>
          <w:rFonts w:ascii="gobCL" w:hAnsi="gobCL"/>
          <w:b/>
          <w:sz w:val="24"/>
          <w:szCs w:val="24"/>
          <w:u w:val="single"/>
        </w:rPr>
        <w:t>ACLARACIONES A BASES ADMINISTRATIVAS SUBASTA LICENCIA TRANSABLE DE PESCA TIPO B</w:t>
      </w:r>
    </w:p>
    <w:p w:rsidR="00FE2227" w:rsidRPr="00567484" w:rsidRDefault="00FE2227" w:rsidP="00567484">
      <w:pPr>
        <w:pStyle w:val="Prrafodelista"/>
        <w:jc w:val="both"/>
        <w:rPr>
          <w:rFonts w:ascii="gobCL" w:hAnsi="gobCL"/>
          <w:b/>
          <w:sz w:val="24"/>
          <w:szCs w:val="24"/>
        </w:rPr>
      </w:pPr>
    </w:p>
    <w:p w:rsidR="002660C7" w:rsidRDefault="00FE2227" w:rsidP="003A394C">
      <w:pPr>
        <w:ind w:left="708"/>
        <w:jc w:val="both"/>
        <w:rPr>
          <w:rFonts w:ascii="gobCL" w:hAnsi="gobCL"/>
          <w:sz w:val="24"/>
          <w:szCs w:val="24"/>
        </w:rPr>
      </w:pPr>
      <w:r w:rsidRPr="00567484">
        <w:rPr>
          <w:rFonts w:ascii="gobCL" w:hAnsi="gobCL"/>
          <w:b/>
          <w:sz w:val="24"/>
          <w:szCs w:val="24"/>
        </w:rPr>
        <w:t xml:space="preserve">Aclaraciones a las bases dirigidas al correo electrónico </w:t>
      </w:r>
      <w:hyperlink r:id="rId8" w:history="1">
        <w:r w:rsidRPr="00567484">
          <w:rPr>
            <w:rFonts w:ascii="gobCL" w:hAnsi="gobCL"/>
            <w:b/>
            <w:sz w:val="24"/>
            <w:szCs w:val="24"/>
          </w:rPr>
          <w:t>subastapublica@subpesca.cl</w:t>
        </w:r>
      </w:hyperlink>
      <w:r w:rsidRPr="00567484">
        <w:rPr>
          <w:rFonts w:ascii="gobCL" w:hAnsi="gobCL"/>
          <w:b/>
          <w:sz w:val="24"/>
          <w:szCs w:val="24"/>
        </w:rPr>
        <w:t xml:space="preserve"> a la fecha de </w:t>
      </w:r>
      <w:r w:rsidR="003A394C">
        <w:rPr>
          <w:rFonts w:ascii="gobCL" w:hAnsi="gobCL"/>
          <w:b/>
          <w:sz w:val="24"/>
          <w:szCs w:val="24"/>
        </w:rPr>
        <w:t>11</w:t>
      </w:r>
      <w:r w:rsidRPr="00567484">
        <w:rPr>
          <w:rFonts w:ascii="gobCL" w:hAnsi="gobCL"/>
          <w:b/>
          <w:sz w:val="24"/>
          <w:szCs w:val="24"/>
        </w:rPr>
        <w:t xml:space="preserve"> </w:t>
      </w:r>
      <w:r w:rsidR="003A394C">
        <w:rPr>
          <w:rFonts w:ascii="gobCL" w:hAnsi="gobCL"/>
          <w:b/>
          <w:sz w:val="24"/>
          <w:szCs w:val="24"/>
        </w:rPr>
        <w:t>marzo</w:t>
      </w:r>
      <w:r w:rsidRPr="00567484">
        <w:rPr>
          <w:rFonts w:ascii="gobCL" w:hAnsi="gobCL"/>
          <w:b/>
          <w:sz w:val="24"/>
          <w:szCs w:val="24"/>
        </w:rPr>
        <w:t xml:space="preserve"> de 20</w:t>
      </w:r>
      <w:r w:rsidR="003A394C">
        <w:rPr>
          <w:rFonts w:ascii="gobCL" w:hAnsi="gobCL"/>
          <w:b/>
          <w:sz w:val="24"/>
          <w:szCs w:val="24"/>
        </w:rPr>
        <w:t>20</w:t>
      </w:r>
      <w:r w:rsidRPr="00567484">
        <w:rPr>
          <w:rFonts w:ascii="gobCL" w:hAnsi="gobCL"/>
          <w:b/>
          <w:sz w:val="24"/>
          <w:szCs w:val="24"/>
        </w:rPr>
        <w:t xml:space="preserve">, </w:t>
      </w:r>
      <w:r w:rsidR="002660C7" w:rsidRPr="00567484">
        <w:rPr>
          <w:rFonts w:ascii="gobCL" w:hAnsi="gobCL"/>
          <w:b/>
          <w:sz w:val="24"/>
          <w:szCs w:val="24"/>
        </w:rPr>
        <w:t>según el orden de llegada y dentro del plazo de 72 horas</w:t>
      </w:r>
      <w:r w:rsidR="002660C7">
        <w:rPr>
          <w:rFonts w:ascii="gobCL" w:hAnsi="gobCL"/>
          <w:b/>
          <w:sz w:val="24"/>
          <w:szCs w:val="24"/>
        </w:rPr>
        <w:t>.</w:t>
      </w:r>
    </w:p>
    <w:p w:rsidR="002660C7" w:rsidRPr="002660C7" w:rsidRDefault="002660C7" w:rsidP="002660C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2660C7">
        <w:rPr>
          <w:sz w:val="24"/>
          <w:szCs w:val="24"/>
        </w:rPr>
        <w:t xml:space="preserve">Agradeceré explicar </w:t>
      </w:r>
      <w:r w:rsidRPr="002660C7">
        <w:rPr>
          <w:sz w:val="24"/>
          <w:szCs w:val="24"/>
        </w:rPr>
        <w:t>por qué</w:t>
      </w:r>
      <w:r w:rsidRPr="002660C7">
        <w:rPr>
          <w:sz w:val="24"/>
          <w:szCs w:val="24"/>
        </w:rPr>
        <w:t xml:space="preserve"> el lote N° 41 de la subasta de </w:t>
      </w:r>
      <w:proofErr w:type="spellStart"/>
      <w:r w:rsidRPr="002660C7">
        <w:rPr>
          <w:sz w:val="24"/>
          <w:szCs w:val="24"/>
        </w:rPr>
        <w:t>LTP</w:t>
      </w:r>
      <w:proofErr w:type="spellEnd"/>
      <w:r w:rsidRPr="002660C7">
        <w:rPr>
          <w:sz w:val="24"/>
          <w:szCs w:val="24"/>
        </w:rPr>
        <w:t xml:space="preserve"> Clase B de la Unidad de Pesquería del recurso Sardina comú</w:t>
      </w:r>
      <w:r w:rsidRPr="002660C7">
        <w:rPr>
          <w:sz w:val="24"/>
          <w:szCs w:val="24"/>
        </w:rPr>
        <w:t>n de la V a X regiones pró</w:t>
      </w:r>
      <w:r w:rsidRPr="002660C7">
        <w:rPr>
          <w:sz w:val="24"/>
          <w:szCs w:val="24"/>
        </w:rPr>
        <w:t>xima a realizarse tiene un tamaño de 1,567%, cuando dicho lote en la subasta original realizada en el año 2015 tenía un tamaño del 3%.</w:t>
      </w:r>
    </w:p>
    <w:p w:rsidR="002660C7" w:rsidRDefault="002660C7" w:rsidP="002660C7">
      <w:pPr>
        <w:ind w:left="708"/>
        <w:jc w:val="both"/>
        <w:rPr>
          <w:sz w:val="24"/>
          <w:szCs w:val="24"/>
        </w:rPr>
      </w:pPr>
    </w:p>
    <w:p w:rsidR="002660C7" w:rsidRPr="002660C7" w:rsidRDefault="002660C7" w:rsidP="002660C7">
      <w:pPr>
        <w:ind w:left="708"/>
        <w:jc w:val="both"/>
        <w:rPr>
          <w:rFonts w:ascii="gobCL" w:hAnsi="gobCL"/>
          <w:b/>
          <w:bCs/>
          <w:color w:val="1F497D" w:themeColor="text2"/>
        </w:rPr>
      </w:pPr>
      <w:r w:rsidRPr="002660C7">
        <w:rPr>
          <w:rFonts w:ascii="gobCL" w:hAnsi="gobCL"/>
          <w:b/>
          <w:color w:val="1F497D" w:themeColor="text2"/>
        </w:rPr>
        <w:t xml:space="preserve">En el caso del lote 41, </w:t>
      </w:r>
      <w:r>
        <w:rPr>
          <w:rFonts w:ascii="gobCL" w:hAnsi="gobCL"/>
          <w:b/>
          <w:color w:val="1F497D" w:themeColor="text2"/>
        </w:rPr>
        <w:t>otorgado a través de la Resolución Exenta</w:t>
      </w:r>
      <w:r w:rsidRPr="002660C7">
        <w:rPr>
          <w:rFonts w:ascii="gobCL" w:hAnsi="gobCL"/>
          <w:b/>
          <w:color w:val="1F497D" w:themeColor="text2"/>
        </w:rPr>
        <w:t xml:space="preserve"> Nº 205 de 2016, fue modificad</w:t>
      </w:r>
      <w:r w:rsidR="000673EA">
        <w:rPr>
          <w:rFonts w:ascii="gobCL" w:hAnsi="gobCL"/>
          <w:b/>
          <w:color w:val="1F497D" w:themeColor="text2"/>
        </w:rPr>
        <w:t>o</w:t>
      </w:r>
      <w:r w:rsidRPr="002660C7">
        <w:rPr>
          <w:rFonts w:ascii="gobCL" w:hAnsi="gobCL"/>
          <w:b/>
          <w:color w:val="1F497D" w:themeColor="text2"/>
        </w:rPr>
        <w:t xml:space="preserve"> </w:t>
      </w:r>
      <w:r w:rsidR="000673EA">
        <w:rPr>
          <w:rFonts w:ascii="gobCL" w:hAnsi="gobCL"/>
          <w:b/>
          <w:color w:val="1F497D" w:themeColor="text2"/>
        </w:rPr>
        <w:t xml:space="preserve">producto de compraventa que realizó SOCIEDAD PESQUERA LANDES S.A. </w:t>
      </w:r>
      <w:r w:rsidR="00407A8E">
        <w:rPr>
          <w:rFonts w:ascii="gobCL" w:hAnsi="gobCL"/>
          <w:b/>
          <w:color w:val="1F497D" w:themeColor="text2"/>
        </w:rPr>
        <w:t>a</w:t>
      </w:r>
      <w:r w:rsidR="000673EA" w:rsidRPr="000673EA">
        <w:rPr>
          <w:rFonts w:ascii="gobCL" w:hAnsi="gobCL"/>
          <w:b/>
          <w:color w:val="1F497D" w:themeColor="text2"/>
        </w:rPr>
        <w:t xml:space="preserve"> </w:t>
      </w:r>
      <w:r w:rsidR="000673EA" w:rsidRPr="002660C7">
        <w:rPr>
          <w:rFonts w:ascii="gobCL" w:hAnsi="gobCL"/>
          <w:b/>
          <w:color w:val="1F497D" w:themeColor="text2"/>
        </w:rPr>
        <w:t>PESQUERA LEPE LIMITADA</w:t>
      </w:r>
      <w:r w:rsidR="000673EA">
        <w:rPr>
          <w:rFonts w:ascii="gobCL" w:hAnsi="gobCL"/>
          <w:b/>
          <w:color w:val="1F497D" w:themeColor="text2"/>
        </w:rPr>
        <w:t>. Es así como a través de la Resolución Exenta</w:t>
      </w:r>
      <w:r w:rsidRPr="002660C7">
        <w:rPr>
          <w:rFonts w:ascii="gobCL" w:hAnsi="gobCL"/>
          <w:b/>
          <w:color w:val="1F497D" w:themeColor="text2"/>
        </w:rPr>
        <w:t xml:space="preserve"> Nº 1925 de 2018</w:t>
      </w:r>
      <w:r w:rsidR="000673EA">
        <w:rPr>
          <w:rFonts w:ascii="gobCL" w:hAnsi="gobCL"/>
          <w:b/>
          <w:color w:val="1F497D" w:themeColor="text2"/>
        </w:rPr>
        <w:t>, rectificada por</w:t>
      </w:r>
      <w:r w:rsidRPr="002660C7">
        <w:rPr>
          <w:rFonts w:ascii="gobCL" w:hAnsi="gobCL"/>
          <w:b/>
          <w:color w:val="1F497D" w:themeColor="text2"/>
        </w:rPr>
        <w:t xml:space="preserve"> Nº 122 de 2019</w:t>
      </w:r>
      <w:r w:rsidR="000673EA">
        <w:rPr>
          <w:rFonts w:ascii="gobCL" w:hAnsi="gobCL"/>
          <w:b/>
          <w:color w:val="1F497D" w:themeColor="text2"/>
        </w:rPr>
        <w:t xml:space="preserve"> y modificada por N° 123 de 2019</w:t>
      </w:r>
      <w:r w:rsidRPr="002660C7">
        <w:rPr>
          <w:rFonts w:ascii="gobCL" w:hAnsi="gobCL"/>
          <w:b/>
          <w:color w:val="1F497D" w:themeColor="text2"/>
        </w:rPr>
        <w:t xml:space="preserve">, </w:t>
      </w:r>
      <w:r w:rsidR="000673EA">
        <w:rPr>
          <w:rFonts w:ascii="gobCL" w:hAnsi="gobCL"/>
          <w:b/>
          <w:color w:val="1F497D" w:themeColor="text2"/>
        </w:rPr>
        <w:t xml:space="preserve">se </w:t>
      </w:r>
      <w:r w:rsidRPr="002660C7">
        <w:rPr>
          <w:rFonts w:ascii="gobCL" w:hAnsi="gobCL"/>
          <w:b/>
          <w:color w:val="1F497D" w:themeColor="text2"/>
        </w:rPr>
        <w:t>otorgó</w:t>
      </w:r>
      <w:r w:rsidR="000673EA">
        <w:rPr>
          <w:rFonts w:ascii="gobCL" w:hAnsi="gobCL"/>
          <w:b/>
          <w:color w:val="1F497D" w:themeColor="text2"/>
        </w:rPr>
        <w:t xml:space="preserve"> una</w:t>
      </w:r>
      <w:r w:rsidRPr="002660C7">
        <w:rPr>
          <w:rFonts w:ascii="gobCL" w:hAnsi="gobCL"/>
          <w:b/>
          <w:color w:val="1F497D" w:themeColor="text2"/>
        </w:rPr>
        <w:t xml:space="preserve"> </w:t>
      </w:r>
      <w:proofErr w:type="spellStart"/>
      <w:r w:rsidRPr="002660C7">
        <w:rPr>
          <w:rFonts w:ascii="gobCL" w:hAnsi="gobCL"/>
          <w:b/>
          <w:color w:val="1F497D" w:themeColor="text2"/>
        </w:rPr>
        <w:t>LTP</w:t>
      </w:r>
      <w:proofErr w:type="spellEnd"/>
      <w:r w:rsidRPr="002660C7">
        <w:rPr>
          <w:rFonts w:ascii="gobCL" w:hAnsi="gobCL"/>
          <w:b/>
          <w:color w:val="1F497D" w:themeColor="text2"/>
        </w:rPr>
        <w:t xml:space="preserve"> clase B a </w:t>
      </w:r>
      <w:r w:rsidR="000673EA" w:rsidRPr="002660C7">
        <w:rPr>
          <w:rFonts w:ascii="gobCL" w:hAnsi="gobCL"/>
          <w:b/>
          <w:color w:val="1F497D" w:themeColor="text2"/>
        </w:rPr>
        <w:t>PESQUERA LEPE LIMITADA</w:t>
      </w:r>
      <w:r w:rsidR="000673EA">
        <w:rPr>
          <w:rFonts w:ascii="gobCL" w:hAnsi="gobCL"/>
          <w:b/>
          <w:color w:val="1F497D" w:themeColor="text2"/>
        </w:rPr>
        <w:t>, por</w:t>
      </w:r>
      <w:r w:rsidRPr="002660C7">
        <w:rPr>
          <w:rFonts w:ascii="gobCL" w:hAnsi="gobCL"/>
          <w:b/>
          <w:color w:val="1F497D" w:themeColor="text2"/>
        </w:rPr>
        <w:t xml:space="preserve"> un coeficiente de participación de 0,00</w:t>
      </w:r>
      <w:r w:rsidR="00407A8E">
        <w:rPr>
          <w:rFonts w:ascii="gobCL" w:hAnsi="gobCL"/>
          <w:b/>
          <w:color w:val="1F497D" w:themeColor="text2"/>
        </w:rPr>
        <w:t>215</w:t>
      </w:r>
      <w:bookmarkStart w:id="0" w:name="_GoBack"/>
      <w:bookmarkEnd w:id="0"/>
      <w:r w:rsidRPr="002660C7">
        <w:rPr>
          <w:rFonts w:ascii="gobCL" w:hAnsi="gobCL"/>
          <w:b/>
          <w:color w:val="1F497D" w:themeColor="text2"/>
        </w:rPr>
        <w:t xml:space="preserve"> de la fracción industrial de la cuota global anual de captura de la unidad de pesquería de Sardina común, en la unidad de pesquería </w:t>
      </w:r>
      <w:r>
        <w:rPr>
          <w:rFonts w:ascii="gobCL" w:hAnsi="gobCL"/>
          <w:b/>
          <w:color w:val="1F497D" w:themeColor="text2"/>
        </w:rPr>
        <w:t>Valparaíso a Los Lagos</w:t>
      </w:r>
      <w:r w:rsidR="000673EA">
        <w:rPr>
          <w:rFonts w:ascii="gobCL" w:hAnsi="gobCL"/>
          <w:b/>
          <w:color w:val="1F497D" w:themeColor="text2"/>
        </w:rPr>
        <w:t>. P</w:t>
      </w:r>
      <w:r w:rsidRPr="002660C7">
        <w:rPr>
          <w:rFonts w:ascii="gobCL" w:hAnsi="gobCL"/>
          <w:b/>
          <w:color w:val="1F497D" w:themeColor="text2"/>
        </w:rPr>
        <w:t xml:space="preserve">or lo tanto, la renuncia de </w:t>
      </w:r>
      <w:r w:rsidR="000673EA" w:rsidRPr="002660C7">
        <w:rPr>
          <w:rFonts w:ascii="gobCL" w:hAnsi="gobCL"/>
          <w:b/>
          <w:color w:val="1F497D" w:themeColor="text2"/>
        </w:rPr>
        <w:t xml:space="preserve">SOCIEDAD PESQUERA LANDES S.A. </w:t>
      </w:r>
      <w:r w:rsidR="000673EA">
        <w:rPr>
          <w:rFonts w:ascii="gobCL" w:hAnsi="gobCL"/>
          <w:b/>
          <w:color w:val="1F497D" w:themeColor="text2"/>
        </w:rPr>
        <w:t xml:space="preserve">por dicho lote </w:t>
      </w:r>
      <w:r w:rsidRPr="002660C7">
        <w:rPr>
          <w:rFonts w:ascii="gobCL" w:hAnsi="gobCL"/>
          <w:b/>
          <w:color w:val="1F497D" w:themeColor="text2"/>
        </w:rPr>
        <w:t>se refiere al coeficiente 0,00</w:t>
      </w:r>
      <w:r w:rsidR="00407A8E">
        <w:rPr>
          <w:rFonts w:ascii="gobCL" w:hAnsi="gobCL"/>
          <w:b/>
          <w:color w:val="1F497D" w:themeColor="text2"/>
        </w:rPr>
        <w:t>235</w:t>
      </w:r>
      <w:r w:rsidRPr="002660C7">
        <w:rPr>
          <w:rFonts w:ascii="gobCL" w:hAnsi="gobCL"/>
          <w:b/>
          <w:color w:val="1F497D" w:themeColor="text2"/>
        </w:rPr>
        <w:t>, que equivale a un 1,567% de la cuota a subastar.</w:t>
      </w:r>
    </w:p>
    <w:p w:rsidR="002660C7" w:rsidRPr="002660C7" w:rsidRDefault="002660C7" w:rsidP="002660C7">
      <w:pPr>
        <w:ind w:left="708"/>
        <w:jc w:val="both"/>
        <w:rPr>
          <w:sz w:val="24"/>
          <w:szCs w:val="24"/>
        </w:rPr>
      </w:pPr>
    </w:p>
    <w:p w:rsidR="00A62A13" w:rsidRPr="002660C7" w:rsidRDefault="00407A8E" w:rsidP="002660C7">
      <w:pPr>
        <w:ind w:firstLine="708"/>
        <w:rPr>
          <w:rFonts w:ascii="gobCL" w:hAnsi="gobCL"/>
          <w:sz w:val="24"/>
          <w:szCs w:val="24"/>
        </w:rPr>
      </w:pPr>
    </w:p>
    <w:sectPr w:rsidR="00A62A13" w:rsidRPr="002660C7" w:rsidSect="00567484">
      <w:footerReference w:type="default" r:id="rId9"/>
      <w:pgSz w:w="12240" w:h="18720" w:code="14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F0" w:rsidRDefault="00513EF0" w:rsidP="00567484">
      <w:pPr>
        <w:spacing w:after="0" w:line="240" w:lineRule="auto"/>
      </w:pPr>
      <w:r>
        <w:separator/>
      </w:r>
    </w:p>
  </w:endnote>
  <w:endnote w:type="continuationSeparator" w:id="0">
    <w:p w:rsidR="00513EF0" w:rsidRDefault="00513EF0" w:rsidP="0056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08185"/>
      <w:docPartObj>
        <w:docPartGallery w:val="Page Numbers (Bottom of Page)"/>
        <w:docPartUnique/>
      </w:docPartObj>
    </w:sdtPr>
    <w:sdtEndPr/>
    <w:sdtContent>
      <w:p w:rsidR="00567484" w:rsidRDefault="0056748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A8E" w:rsidRPr="00407A8E">
          <w:rPr>
            <w:noProof/>
            <w:lang w:val="es-ES"/>
          </w:rPr>
          <w:t>1</w:t>
        </w:r>
        <w:r>
          <w:fldChar w:fldCharType="end"/>
        </w:r>
      </w:p>
    </w:sdtContent>
  </w:sdt>
  <w:p w:rsidR="00567484" w:rsidRDefault="005674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F0" w:rsidRDefault="00513EF0" w:rsidP="00567484">
      <w:pPr>
        <w:spacing w:after="0" w:line="240" w:lineRule="auto"/>
      </w:pPr>
      <w:r>
        <w:separator/>
      </w:r>
    </w:p>
  </w:footnote>
  <w:footnote w:type="continuationSeparator" w:id="0">
    <w:p w:rsidR="00513EF0" w:rsidRDefault="00513EF0" w:rsidP="0056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6C93"/>
    <w:multiLevelType w:val="hybridMultilevel"/>
    <w:tmpl w:val="0E0C5D84"/>
    <w:lvl w:ilvl="0" w:tplc="CBA638D0">
      <w:start w:val="1"/>
      <w:numFmt w:val="decimal"/>
      <w:lvlText w:val="%1."/>
      <w:lvlJc w:val="left"/>
      <w:pPr>
        <w:ind w:left="1068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2432A"/>
    <w:multiLevelType w:val="hybridMultilevel"/>
    <w:tmpl w:val="EB70BB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62021"/>
    <w:multiLevelType w:val="hybridMultilevel"/>
    <w:tmpl w:val="B7EAFA9E"/>
    <w:lvl w:ilvl="0" w:tplc="3262609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7"/>
    <w:rsid w:val="000673EA"/>
    <w:rsid w:val="002660C7"/>
    <w:rsid w:val="00393758"/>
    <w:rsid w:val="003A394C"/>
    <w:rsid w:val="00407A8E"/>
    <w:rsid w:val="004E6AE4"/>
    <w:rsid w:val="00513EF0"/>
    <w:rsid w:val="0053584B"/>
    <w:rsid w:val="00567484"/>
    <w:rsid w:val="006905E2"/>
    <w:rsid w:val="00841810"/>
    <w:rsid w:val="0086567F"/>
    <w:rsid w:val="00905D52"/>
    <w:rsid w:val="00B50B51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27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67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484"/>
  </w:style>
  <w:style w:type="paragraph" w:styleId="Piedepgina">
    <w:name w:val="footer"/>
    <w:basedOn w:val="Normal"/>
    <w:link w:val="PiedepginaCar"/>
    <w:uiPriority w:val="99"/>
    <w:unhideWhenUsed/>
    <w:rsid w:val="00567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27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67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484"/>
  </w:style>
  <w:style w:type="paragraph" w:styleId="Piedepgina">
    <w:name w:val="footer"/>
    <w:basedOn w:val="Normal"/>
    <w:link w:val="PiedepginaCar"/>
    <w:uiPriority w:val="99"/>
    <w:unhideWhenUsed/>
    <w:rsid w:val="00567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astapublica@subpesca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4</cp:revision>
  <dcterms:created xsi:type="dcterms:W3CDTF">2020-03-11T13:37:00Z</dcterms:created>
  <dcterms:modified xsi:type="dcterms:W3CDTF">2020-03-11T14:11:00Z</dcterms:modified>
</cp:coreProperties>
</file>